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683" w:rsidRDefault="00D84F8F" w:rsidP="00D84F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МАДОУ – детский сад № 61</w:t>
      </w:r>
    </w:p>
    <w:p w:rsidR="00D84F8F" w:rsidRDefault="00D84F8F" w:rsidP="00D84F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Россия Челябинская область г. Златоуст, ул. Машиностроителей д.4А</w:t>
      </w:r>
    </w:p>
    <w:p w:rsidR="00D84F8F" w:rsidRPr="00402114" w:rsidRDefault="00D84F8F" w:rsidP="00E3116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Тел: 8 (3513) 65-14-72 эл.</w:t>
      </w:r>
      <w:r w:rsidR="00402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hyperlink r:id="rId6" w:history="1">
        <w:r w:rsidR="00E31169" w:rsidRPr="00FD1007">
          <w:rPr>
            <w:rStyle w:val="a4"/>
            <w:rFonts w:ascii="Times New Roman" w:hAnsi="Times New Roman" w:cs="Times New Roman"/>
            <w:sz w:val="24"/>
            <w:szCs w:val="24"/>
            <w:lang w:val="en-AU"/>
          </w:rPr>
          <w:t>dsad</w:t>
        </w:r>
        <w:r w:rsidR="00E31169" w:rsidRPr="00D57FAF">
          <w:rPr>
            <w:rStyle w:val="a4"/>
            <w:rFonts w:ascii="Times New Roman" w:hAnsi="Times New Roman" w:cs="Times New Roman"/>
            <w:sz w:val="24"/>
            <w:szCs w:val="24"/>
          </w:rPr>
          <w:t>61@</w:t>
        </w:r>
        <w:r w:rsidR="00E31169" w:rsidRPr="00FD1007">
          <w:rPr>
            <w:rStyle w:val="a4"/>
            <w:rFonts w:ascii="Times New Roman" w:hAnsi="Times New Roman" w:cs="Times New Roman"/>
            <w:sz w:val="24"/>
            <w:szCs w:val="24"/>
            <w:lang w:val="en-AU"/>
          </w:rPr>
          <w:t>mail</w:t>
        </w:r>
        <w:r w:rsidR="00E31169" w:rsidRPr="00D57FAF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E31169" w:rsidRPr="00FD1007">
          <w:rPr>
            <w:rStyle w:val="a4"/>
            <w:rFonts w:ascii="Times New Roman" w:hAnsi="Times New Roman" w:cs="Times New Roman"/>
            <w:sz w:val="24"/>
            <w:szCs w:val="24"/>
            <w:lang w:val="en-AU"/>
          </w:rPr>
          <w:t>ru</w:t>
        </w:r>
      </w:hyperlink>
      <w:bookmarkStart w:id="0" w:name="_GoBack"/>
      <w:bookmarkEnd w:id="0"/>
    </w:p>
    <w:p w:rsidR="00E31169" w:rsidRPr="00D84F8F" w:rsidRDefault="00E31169" w:rsidP="00E3116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C4E25" w:rsidRPr="00D35C56" w:rsidRDefault="002606A1" w:rsidP="007C5729">
      <w:pPr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СОГЛАСОВАННО:  </w:t>
      </w:r>
      <w:r w:rsidR="00FC4E25" w:rsidRPr="00D35C56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FC4E25">
        <w:rPr>
          <w:rFonts w:ascii="Times New Roman" w:hAnsi="Times New Roman"/>
          <w:sz w:val="24"/>
          <w:szCs w:val="24"/>
        </w:rPr>
        <w:t xml:space="preserve">       </w:t>
      </w:r>
      <w:r w:rsidR="00FC4E25" w:rsidRPr="00D35C56">
        <w:rPr>
          <w:rFonts w:ascii="Times New Roman" w:hAnsi="Times New Roman"/>
          <w:sz w:val="24"/>
          <w:szCs w:val="24"/>
        </w:rPr>
        <w:t xml:space="preserve">                  </w:t>
      </w:r>
      <w:r w:rsidR="00FC4E25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13125A">
        <w:rPr>
          <w:rFonts w:ascii="Times New Roman" w:hAnsi="Times New Roman"/>
          <w:sz w:val="24"/>
          <w:szCs w:val="24"/>
        </w:rPr>
        <w:t xml:space="preserve">        </w:t>
      </w:r>
      <w:r w:rsidR="007C5729">
        <w:rPr>
          <w:rFonts w:ascii="Times New Roman" w:hAnsi="Times New Roman"/>
          <w:sz w:val="24"/>
          <w:szCs w:val="24"/>
        </w:rPr>
        <w:t>УТВЕРЖДАЮ</w:t>
      </w:r>
      <w:r w:rsidR="00FC4E25" w:rsidRPr="00D35C56">
        <w:rPr>
          <w:rFonts w:ascii="Times New Roman" w:hAnsi="Times New Roman"/>
          <w:sz w:val="24"/>
          <w:szCs w:val="24"/>
        </w:rPr>
        <w:t>:</w:t>
      </w:r>
    </w:p>
    <w:p w:rsidR="00FC4E25" w:rsidRPr="00D35C56" w:rsidRDefault="00FC4E25" w:rsidP="007C5729">
      <w:pPr>
        <w:ind w:left="993"/>
        <w:rPr>
          <w:rFonts w:ascii="Times New Roman" w:hAnsi="Times New Roman"/>
          <w:sz w:val="24"/>
          <w:szCs w:val="24"/>
        </w:rPr>
      </w:pPr>
      <w:r w:rsidRPr="00D35C56">
        <w:rPr>
          <w:rFonts w:ascii="Times New Roman" w:hAnsi="Times New Roman"/>
          <w:sz w:val="24"/>
          <w:szCs w:val="24"/>
        </w:rPr>
        <w:t>На педагогическом совете №</w:t>
      </w:r>
      <w:r w:rsidR="00E31169">
        <w:rPr>
          <w:rFonts w:ascii="Times New Roman" w:hAnsi="Times New Roman"/>
          <w:sz w:val="24"/>
          <w:szCs w:val="24"/>
        </w:rPr>
        <w:t xml:space="preserve"> </w:t>
      </w:r>
      <w:r w:rsidRPr="00D35C56">
        <w:rPr>
          <w:rFonts w:ascii="Times New Roman" w:hAnsi="Times New Roman"/>
          <w:sz w:val="24"/>
          <w:szCs w:val="24"/>
        </w:rPr>
        <w:t xml:space="preserve">1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13125A">
        <w:rPr>
          <w:rFonts w:ascii="Times New Roman" w:hAnsi="Times New Roman"/>
          <w:sz w:val="24"/>
          <w:szCs w:val="24"/>
        </w:rPr>
        <w:t xml:space="preserve">         </w:t>
      </w:r>
      <w:r w:rsidR="00210338">
        <w:rPr>
          <w:rFonts w:ascii="Times New Roman" w:hAnsi="Times New Roman"/>
          <w:sz w:val="24"/>
          <w:szCs w:val="24"/>
        </w:rPr>
        <w:t xml:space="preserve">Приказ № </w:t>
      </w:r>
      <w:r w:rsidR="0013125A">
        <w:rPr>
          <w:rFonts w:ascii="Times New Roman" w:hAnsi="Times New Roman"/>
          <w:sz w:val="24"/>
          <w:szCs w:val="24"/>
        </w:rPr>
        <w:t xml:space="preserve">80-ос от «08» сентября 2026 </w:t>
      </w:r>
      <w:r w:rsidRPr="00D35C56">
        <w:rPr>
          <w:rFonts w:ascii="Times New Roman" w:hAnsi="Times New Roman"/>
          <w:sz w:val="24"/>
          <w:szCs w:val="24"/>
        </w:rPr>
        <w:t>года</w:t>
      </w:r>
    </w:p>
    <w:p w:rsidR="00FC4E25" w:rsidRPr="00D35C56" w:rsidRDefault="00FC4E25" w:rsidP="007C5729">
      <w:pPr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</w:t>
      </w:r>
      <w:r w:rsidR="0013125A">
        <w:rPr>
          <w:rFonts w:ascii="Times New Roman" w:hAnsi="Times New Roman"/>
          <w:sz w:val="24"/>
          <w:szCs w:val="24"/>
        </w:rPr>
        <w:t xml:space="preserve"> 1 от «08</w:t>
      </w:r>
      <w:r w:rsidR="00402114">
        <w:rPr>
          <w:rFonts w:ascii="Times New Roman" w:hAnsi="Times New Roman"/>
          <w:sz w:val="24"/>
          <w:szCs w:val="24"/>
        </w:rPr>
        <w:t>»</w:t>
      </w:r>
      <w:r w:rsidR="007C5729">
        <w:rPr>
          <w:rFonts w:ascii="Times New Roman" w:hAnsi="Times New Roman"/>
          <w:sz w:val="24"/>
          <w:szCs w:val="24"/>
        </w:rPr>
        <w:t xml:space="preserve"> сентября</w:t>
      </w:r>
      <w:r w:rsidR="00402114">
        <w:rPr>
          <w:rFonts w:ascii="Times New Roman" w:hAnsi="Times New Roman"/>
          <w:sz w:val="24"/>
          <w:szCs w:val="24"/>
        </w:rPr>
        <w:t xml:space="preserve"> </w:t>
      </w:r>
      <w:r w:rsidR="0013125A">
        <w:rPr>
          <w:rFonts w:ascii="Times New Roman" w:hAnsi="Times New Roman"/>
          <w:sz w:val="24"/>
          <w:szCs w:val="24"/>
        </w:rPr>
        <w:t>2026</w:t>
      </w:r>
      <w:r w:rsidR="00210338">
        <w:rPr>
          <w:rFonts w:ascii="Times New Roman" w:hAnsi="Times New Roman"/>
          <w:sz w:val="24"/>
          <w:szCs w:val="24"/>
        </w:rPr>
        <w:t xml:space="preserve">г.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D35C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13125A">
        <w:rPr>
          <w:rFonts w:ascii="Times New Roman" w:hAnsi="Times New Roman"/>
          <w:sz w:val="24"/>
          <w:szCs w:val="24"/>
        </w:rPr>
        <w:t xml:space="preserve">                         </w:t>
      </w:r>
      <w:r w:rsidRPr="00D35C56">
        <w:rPr>
          <w:rFonts w:ascii="Times New Roman" w:hAnsi="Times New Roman"/>
          <w:sz w:val="24"/>
          <w:szCs w:val="24"/>
        </w:rPr>
        <w:t>Заведующий МАДОУ – детский сад №61</w:t>
      </w:r>
    </w:p>
    <w:p w:rsidR="00FC4E25" w:rsidRPr="009655B6" w:rsidRDefault="00FC4E25" w:rsidP="007C5729">
      <w:pPr>
        <w:spacing w:after="0" w:line="240" w:lineRule="auto"/>
        <w:ind w:left="993"/>
        <w:jc w:val="center"/>
        <w:rPr>
          <w:rFonts w:ascii="Times New Roman" w:hAnsi="Times New Roman"/>
          <w:b/>
          <w:sz w:val="28"/>
          <w:szCs w:val="28"/>
        </w:rPr>
      </w:pPr>
      <w:r w:rsidRPr="00D35C56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402114">
        <w:rPr>
          <w:rFonts w:ascii="Times New Roman" w:hAnsi="Times New Roman"/>
          <w:sz w:val="24"/>
          <w:szCs w:val="24"/>
        </w:rPr>
        <w:t xml:space="preserve">    </w:t>
      </w:r>
      <w:r w:rsidRPr="00D35C56">
        <w:rPr>
          <w:rFonts w:ascii="Times New Roman" w:hAnsi="Times New Roman"/>
          <w:sz w:val="24"/>
          <w:szCs w:val="24"/>
        </w:rPr>
        <w:t>_______________ С.А. Дружинина</w:t>
      </w:r>
    </w:p>
    <w:p w:rsidR="00FC4E25" w:rsidRPr="009655B6" w:rsidRDefault="00FC4E25" w:rsidP="007C5729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</w:p>
    <w:p w:rsidR="00D84F8F" w:rsidRPr="00D57FAF" w:rsidRDefault="00D84F8F" w:rsidP="00D84F8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21C36" w:rsidRPr="00FC4E25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4F8F" w:rsidRPr="00FC4E25" w:rsidRDefault="00D84F8F" w:rsidP="00FC4E2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4E25">
        <w:rPr>
          <w:rFonts w:ascii="Times New Roman" w:hAnsi="Times New Roman" w:cs="Times New Roman"/>
          <w:b/>
          <w:sz w:val="36"/>
          <w:szCs w:val="36"/>
        </w:rPr>
        <w:t>ПРОГРАММА РАННЕЙ ПРОФОРИЕНТАЦИИ ДОШКОЛЬНИКОВ</w:t>
      </w:r>
    </w:p>
    <w:p w:rsidR="00D84F8F" w:rsidRDefault="00D84F8F" w:rsidP="00D84F8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4E25">
        <w:rPr>
          <w:rFonts w:ascii="Times New Roman" w:hAnsi="Times New Roman" w:cs="Times New Roman"/>
          <w:b/>
          <w:sz w:val="36"/>
          <w:szCs w:val="36"/>
        </w:rPr>
        <w:t>«КЕМ БЫТЬ»</w:t>
      </w:r>
    </w:p>
    <w:p w:rsidR="00FC4E25" w:rsidRPr="00FC4E25" w:rsidRDefault="00FC4E25" w:rsidP="00D84F8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Программа рассчитана на детей 3-7 лет</w:t>
      </w:r>
    </w:p>
    <w:p w:rsidR="00D84F8F" w:rsidRDefault="00D84F8F" w:rsidP="00D84F8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C4E25" w:rsidRDefault="00FC4E25" w:rsidP="00D84F8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C4E25" w:rsidRDefault="00FC4E25" w:rsidP="00D84F8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C4E25" w:rsidRDefault="00FC4E25" w:rsidP="00FC4E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E25" w:rsidRDefault="002606A1" w:rsidP="00FC4E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Златоуст 2026</w:t>
      </w:r>
    </w:p>
    <w:tbl>
      <w:tblPr>
        <w:tblW w:w="14459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899"/>
        <w:gridCol w:w="993"/>
      </w:tblGrid>
      <w:tr w:rsidR="00E21C36" w:rsidRPr="00BB2CB3" w:rsidTr="007C5729"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sz w:val="24"/>
                <w:szCs w:val="24"/>
              </w:rPr>
              <w:lastRenderedPageBreak/>
              <w:br w:type="page"/>
            </w:r>
            <w:r w:rsidRPr="00BB2CB3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899" w:type="dxa"/>
            <w:shd w:val="clear" w:color="auto" w:fill="auto"/>
          </w:tcPr>
          <w:p w:rsidR="00E21C36" w:rsidRPr="00BE69BC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9BC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стр</w:t>
            </w:r>
            <w:r w:rsidR="002606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E21C36" w:rsidRPr="00BB2CB3" w:rsidTr="007C5729">
        <w:trPr>
          <w:trHeight w:val="381"/>
        </w:trPr>
        <w:tc>
          <w:tcPr>
            <w:tcW w:w="13466" w:type="dxa"/>
            <w:gridSpan w:val="2"/>
            <w:shd w:val="clear" w:color="auto" w:fill="auto"/>
            <w:vAlign w:val="center"/>
          </w:tcPr>
          <w:p w:rsidR="00E21C36" w:rsidRPr="00DE43B8" w:rsidRDefault="00E21C36" w:rsidP="007C5729">
            <w:pPr>
              <w:pStyle w:val="a6"/>
              <w:spacing w:after="0" w:line="240" w:lineRule="auto"/>
              <w:ind w:left="318" w:firstLine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3B5704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21C36" w:rsidRPr="003B5704" w:rsidRDefault="00E21C36" w:rsidP="007C572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556"/>
        </w:trPr>
        <w:tc>
          <w:tcPr>
            <w:tcW w:w="14459" w:type="dxa"/>
            <w:gridSpan w:val="3"/>
            <w:shd w:val="clear" w:color="auto" w:fill="auto"/>
            <w:vAlign w:val="center"/>
          </w:tcPr>
          <w:p w:rsidR="00E21C36" w:rsidRPr="00BE69BC" w:rsidRDefault="00E21C36" w:rsidP="007C5729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9BC">
              <w:rPr>
                <w:rFonts w:ascii="Times New Roman" w:hAnsi="Times New Roman"/>
                <w:b/>
                <w:sz w:val="24"/>
                <w:szCs w:val="24"/>
              </w:rPr>
              <w:t>ЦЕЛЕВОЙ РАЗДЕЛ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2899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Пояснительная записка.</w:t>
            </w:r>
          </w:p>
        </w:tc>
        <w:tc>
          <w:tcPr>
            <w:tcW w:w="993" w:type="dxa"/>
            <w:shd w:val="clear" w:color="auto" w:fill="auto"/>
          </w:tcPr>
          <w:p w:rsidR="00E21C36" w:rsidRPr="005D44DF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2899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CB3">
              <w:rPr>
                <w:rFonts w:ascii="Times New Roman" w:hAnsi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CB3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2899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CB3">
              <w:rPr>
                <w:rFonts w:ascii="Times New Roman" w:hAnsi="Times New Roman"/>
                <w:sz w:val="24"/>
                <w:szCs w:val="24"/>
              </w:rPr>
              <w:t xml:space="preserve">Принципы и подходы к 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формированию</w:t>
            </w:r>
            <w:r w:rsidRPr="00BB2CB3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12899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результаты 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c>
          <w:tcPr>
            <w:tcW w:w="567" w:type="dxa"/>
            <w:shd w:val="clear" w:color="auto" w:fill="auto"/>
          </w:tcPr>
          <w:p w:rsidR="00E21C36" w:rsidRPr="00017F1B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7F1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899" w:type="dxa"/>
            <w:shd w:val="clear" w:color="auto" w:fill="auto"/>
          </w:tcPr>
          <w:p w:rsidR="00E21C36" w:rsidRPr="00196EE7" w:rsidRDefault="00E21C36" w:rsidP="007C57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Развивающее о</w:t>
            </w:r>
            <w:r w:rsidRPr="00196EE7">
              <w:rPr>
                <w:rFonts w:ascii="Times New Roman" w:hAnsi="Times New Roman"/>
                <w:b/>
                <w:sz w:val="24"/>
                <w:szCs w:val="24"/>
              </w:rPr>
              <w:t>ценивание качества образовательной деятельности по Программе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535"/>
        </w:trPr>
        <w:tc>
          <w:tcPr>
            <w:tcW w:w="14459" w:type="dxa"/>
            <w:gridSpan w:val="3"/>
            <w:shd w:val="clear" w:color="auto" w:fill="auto"/>
            <w:vAlign w:val="center"/>
          </w:tcPr>
          <w:p w:rsidR="00E21C36" w:rsidRPr="007C5729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BB2C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    СОДЕРЖАТЕЛЬНЫЙ РАЗДЕЛ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12899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Общие положения</w:t>
            </w:r>
          </w:p>
        </w:tc>
        <w:tc>
          <w:tcPr>
            <w:tcW w:w="993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2331C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12899" w:type="dxa"/>
            <w:shd w:val="clear" w:color="auto" w:fill="auto"/>
          </w:tcPr>
          <w:p w:rsidR="00E21C36" w:rsidRPr="009D2BA6" w:rsidRDefault="00E21C36" w:rsidP="007C57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Взаимодействие педагогического коллектива с семьями дошкольников</w:t>
            </w:r>
          </w:p>
        </w:tc>
        <w:tc>
          <w:tcPr>
            <w:tcW w:w="993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549"/>
        </w:trPr>
        <w:tc>
          <w:tcPr>
            <w:tcW w:w="14459" w:type="dxa"/>
            <w:gridSpan w:val="3"/>
            <w:shd w:val="clear" w:color="auto" w:fill="auto"/>
            <w:vAlign w:val="center"/>
          </w:tcPr>
          <w:p w:rsidR="00E21C36" w:rsidRPr="0038339A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BB2C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   ОРГАНИЗАЦИОННЫЙ РАЗДЕЛ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</w:tc>
        <w:tc>
          <w:tcPr>
            <w:tcW w:w="12899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развивающей предметно-пространственной среды</w:t>
            </w:r>
            <w:r w:rsidRPr="006C4A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</w:tc>
        <w:tc>
          <w:tcPr>
            <w:tcW w:w="12899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4AB7">
              <w:rPr>
                <w:rFonts w:ascii="Times New Roman" w:hAnsi="Times New Roman"/>
                <w:b/>
                <w:sz w:val="24"/>
                <w:szCs w:val="24"/>
              </w:rPr>
              <w:t>Материально-техническое обеспечение программы</w:t>
            </w:r>
          </w:p>
        </w:tc>
        <w:tc>
          <w:tcPr>
            <w:tcW w:w="993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</w:tc>
        <w:tc>
          <w:tcPr>
            <w:tcW w:w="12899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Планирование образовательной деятельности</w:t>
            </w:r>
          </w:p>
        </w:tc>
        <w:tc>
          <w:tcPr>
            <w:tcW w:w="993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</w:tc>
        <w:tc>
          <w:tcPr>
            <w:tcW w:w="12899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435E">
              <w:rPr>
                <w:rFonts w:ascii="Times New Roman" w:hAnsi="Times New Roman"/>
                <w:b/>
                <w:sz w:val="24"/>
                <w:szCs w:val="24"/>
              </w:rPr>
              <w:t>Перечень литературных источников</w:t>
            </w:r>
          </w:p>
        </w:tc>
        <w:tc>
          <w:tcPr>
            <w:tcW w:w="993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84F8F" w:rsidRDefault="007C5729" w:rsidP="00D84F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Pr="00E21C36" w:rsidRDefault="00E21C36" w:rsidP="00FC4E25">
      <w:pPr>
        <w:rPr>
          <w:rFonts w:ascii="Times New Roman" w:hAnsi="Times New Roman" w:cs="Times New Roman"/>
          <w:sz w:val="32"/>
          <w:szCs w:val="32"/>
        </w:rPr>
      </w:pPr>
    </w:p>
    <w:p w:rsidR="00E21C36" w:rsidRPr="00E21C36" w:rsidRDefault="00E21C36" w:rsidP="00E21C36">
      <w:pPr>
        <w:pStyle w:val="a9"/>
        <w:tabs>
          <w:tab w:val="left" w:pos="284"/>
        </w:tabs>
        <w:spacing w:before="0" w:beforeAutospacing="0" w:after="0" w:afterAutospacing="0"/>
        <w:jc w:val="center"/>
        <w:rPr>
          <w:b/>
          <w:sz w:val="32"/>
          <w:szCs w:val="32"/>
        </w:rPr>
      </w:pPr>
      <w:r w:rsidRPr="00E21C36">
        <w:rPr>
          <w:b/>
          <w:sz w:val="32"/>
          <w:szCs w:val="32"/>
        </w:rPr>
        <w:lastRenderedPageBreak/>
        <w:t>Введение</w:t>
      </w:r>
    </w:p>
    <w:p w:rsidR="00E21C36" w:rsidRPr="0013446E" w:rsidRDefault="00E21C36" w:rsidP="007C5729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color w:val="000000"/>
        </w:rPr>
      </w:pPr>
      <w:r w:rsidRPr="0013446E">
        <w:t xml:space="preserve">       </w:t>
      </w:r>
      <w:r w:rsidRPr="0013446E">
        <w:rPr>
          <w:color w:val="000000"/>
        </w:rPr>
        <w:t>Что такое профессиональная ориентация</w:t>
      </w:r>
      <w:r w:rsidRPr="0013446E">
        <w:rPr>
          <w:b/>
          <w:bCs/>
          <w:color w:val="000000"/>
        </w:rPr>
        <w:t>?</w:t>
      </w:r>
      <w:r w:rsidRPr="0013446E">
        <w:rPr>
          <w:color w:val="000000"/>
        </w:rPr>
        <w:t xml:space="preserve"> Это система мероприятий, направленных на выявление личностных особенностей, интересов и способностей у каждого человека для оказания ему помощи в разумном выборе профессии, наиболее соответствующих его индивидуальным возможностям. Это касается не только выпускников школ. Трехлетний ребенок уже проявляет себя как личность. У него проявляются способности, наклонности, определенные потребности в той или иной деятельности. Зная психологические и педагогические особенности ребенка в детском возрасте можно прогнозировать его личностный рост в том или ином виде деятельности. Мы можем расширить выбор ребенка, дав ему больше информации и знаний в </w:t>
      </w:r>
      <w:r w:rsidR="00210338" w:rsidRPr="0013446E">
        <w:rPr>
          <w:color w:val="000000"/>
        </w:rPr>
        <w:t>какой-либо</w:t>
      </w:r>
      <w:r w:rsidRPr="0013446E">
        <w:rPr>
          <w:color w:val="000000"/>
        </w:rPr>
        <w:t xml:space="preserve"> конкретной области. </w:t>
      </w:r>
    </w:p>
    <w:p w:rsidR="00E21C36" w:rsidRPr="0013446E" w:rsidRDefault="00E21C36" w:rsidP="007C5729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rFonts w:ascii="Open Sans" w:hAnsi="Open Sans"/>
          <w:color w:val="000000"/>
        </w:rPr>
      </w:pPr>
      <w:r>
        <w:rPr>
          <w:color w:val="000000"/>
        </w:rPr>
        <w:t xml:space="preserve">  </w:t>
      </w:r>
      <w:r w:rsidRPr="0013446E">
        <w:rPr>
          <w:color w:val="000000"/>
        </w:rPr>
        <w:t>В рамках преемственности по профориентации детский сад является первоначальным звеном в единой непрерывной системе образования. Дошкольное учреждение – первая ступень в формировании базовых знаний о профессиях. Именно в детском саду дети знакомятся с многообразием и широким выбором профессий. Эти элементарные знания помогают детям расширить свои познания о работе родителей, бабушек и дедушек, поближе познакомиться с рабочим местом мамы и папы, узнать, что именно выполняют они на работе. Профессиональное самоопределение взаимосвязано с развитием личности на всех возрастных этапах, поэтому дошкольный возраст рассматривается как подготовительный, в котором закладываются основы для профессионального самоопределения в будущем.</w:t>
      </w:r>
    </w:p>
    <w:p w:rsidR="00E21C36" w:rsidRPr="0013446E" w:rsidRDefault="00E21C36" w:rsidP="007C5729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13446E">
        <w:rPr>
          <w:rFonts w:ascii="Times New Roman" w:hAnsi="Times New Roman"/>
          <w:color w:val="000000"/>
          <w:sz w:val="24"/>
          <w:szCs w:val="24"/>
        </w:rPr>
        <w:t>Для того чтобы воспитать у детей уважительное отношение к труду, важно обогащать их представления о разных видах профессий взрослых, о роли труда в жизни людей, о результатах труда, о мотивах, которые движут людьми в процессе труда. Дети дошкольного возраста способны осознавать сущность деятельности взрослых, мотивы и цели их труда, способы достижения результата.</w:t>
      </w:r>
    </w:p>
    <w:p w:rsidR="00E21C36" w:rsidRDefault="00E21C36" w:rsidP="007C5729">
      <w:pPr>
        <w:shd w:val="clear" w:color="auto" w:fill="FFFFFF"/>
        <w:spacing w:after="0" w:line="240" w:lineRule="auto"/>
        <w:ind w:left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13446E">
        <w:rPr>
          <w:rFonts w:ascii="Times New Roman" w:hAnsi="Times New Roman"/>
          <w:color w:val="000000"/>
          <w:sz w:val="24"/>
          <w:szCs w:val="24"/>
        </w:rPr>
        <w:t>Детская жажда знаний огромна. Развиваясь, она переносится на различные действия, труд людей, их профессии.</w:t>
      </w:r>
    </w:p>
    <w:p w:rsidR="00E21C36" w:rsidRPr="0013446E" w:rsidRDefault="00E21C36" w:rsidP="007C5729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</w:p>
    <w:p w:rsidR="00E21C36" w:rsidRPr="00692139" w:rsidRDefault="00E21C36" w:rsidP="00F515CA">
      <w:pPr>
        <w:pStyle w:val="ConsPlusNormal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92139">
        <w:rPr>
          <w:rFonts w:ascii="Times New Roman" w:hAnsi="Times New Roman" w:cs="Times New Roman"/>
          <w:b/>
          <w:sz w:val="24"/>
          <w:szCs w:val="24"/>
        </w:rPr>
        <w:t>. ЦЕЛЕВОЙ РАЗДЕЛ</w:t>
      </w:r>
    </w:p>
    <w:p w:rsidR="00E21C36" w:rsidRPr="00692139" w:rsidRDefault="00E21C36" w:rsidP="00F515CA">
      <w:pPr>
        <w:pStyle w:val="3"/>
        <w:keepLines/>
        <w:numPr>
          <w:ilvl w:val="0"/>
          <w:numId w:val="4"/>
        </w:numPr>
        <w:spacing w:before="0" w:after="0"/>
        <w:ind w:hanging="11"/>
        <w:jc w:val="center"/>
        <w:rPr>
          <w:rStyle w:val="a7"/>
          <w:rFonts w:ascii="Times New Roman" w:hAnsi="Times New Roman"/>
          <w:b/>
          <w:bCs/>
          <w:sz w:val="24"/>
          <w:szCs w:val="24"/>
        </w:rPr>
      </w:pPr>
      <w:r w:rsidRPr="00692139">
        <w:rPr>
          <w:rStyle w:val="a7"/>
          <w:rFonts w:ascii="Times New Roman" w:hAnsi="Times New Roman"/>
          <w:sz w:val="24"/>
          <w:szCs w:val="24"/>
        </w:rPr>
        <w:t>Пояснительная записка.</w:t>
      </w:r>
    </w:p>
    <w:p w:rsidR="00E21C36" w:rsidRPr="00FF5514" w:rsidRDefault="00E21C36" w:rsidP="00F515CA">
      <w:pPr>
        <w:spacing w:after="0" w:line="240" w:lineRule="auto"/>
        <w:ind w:left="851"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FF5514">
        <w:rPr>
          <w:rFonts w:ascii="Times New Roman" w:hAnsi="Times New Roman"/>
          <w:sz w:val="24"/>
          <w:szCs w:val="24"/>
        </w:rPr>
        <w:t>Программа по дополнительному образо</w:t>
      </w:r>
      <w:r>
        <w:rPr>
          <w:rFonts w:ascii="Times New Roman" w:hAnsi="Times New Roman"/>
          <w:sz w:val="24"/>
          <w:szCs w:val="24"/>
        </w:rPr>
        <w:t>ванию дошкольников «Мир профессий</w:t>
      </w:r>
      <w:r w:rsidRPr="00FF5514">
        <w:rPr>
          <w:rFonts w:ascii="Times New Roman" w:hAnsi="Times New Roman"/>
          <w:sz w:val="24"/>
          <w:szCs w:val="24"/>
        </w:rPr>
        <w:t>» разработана в соответствии с основными нормативно-правовыми документами по дошкольному воспитанию: Федеральный закон от 29.12.2012 г. № 273-ФЗ «Об образовании в Российской Федерации», «Федеральный государственный образовательный стандарт дошкольного образования», утвержденный Приказом Министерства образования и науки Российской Федерации от 17 октября 2013 г. № 1155;  «Порядок организации и осуществления образовательной деятельности по основным общеобразовательным программа – образовательным программа дошкольного образования» (приказ Министерства образования и науки РФ от 30 авгу</w:t>
      </w:r>
      <w:r>
        <w:rPr>
          <w:rFonts w:ascii="Times New Roman" w:hAnsi="Times New Roman"/>
          <w:sz w:val="24"/>
          <w:szCs w:val="24"/>
        </w:rPr>
        <w:t>ста 2013 года №1014 г. Москва).</w:t>
      </w:r>
    </w:p>
    <w:p w:rsidR="00E21C36" w:rsidRPr="006641EF" w:rsidRDefault="00E21C36" w:rsidP="00F515CA">
      <w:pPr>
        <w:pStyle w:val="c2"/>
        <w:spacing w:before="0" w:after="0"/>
        <w:ind w:left="851" w:hanging="11"/>
        <w:jc w:val="both"/>
      </w:pPr>
      <w:r w:rsidRPr="00FF5514">
        <w:t xml:space="preserve">  Актуальность программы продиктована потребностями детей и их родителей.</w:t>
      </w:r>
      <w:r w:rsidRPr="006641EF">
        <w:rPr>
          <w:rFonts w:ascii="Arial" w:hAnsi="Arial" w:cs="Arial"/>
          <w:color w:val="444444"/>
          <w:sz w:val="18"/>
          <w:szCs w:val="18"/>
        </w:rPr>
        <w:t xml:space="preserve"> </w:t>
      </w:r>
      <w:r w:rsidRPr="006641EF">
        <w:rPr>
          <w:rStyle w:val="c5"/>
        </w:rPr>
        <w:t xml:space="preserve">Среди воспитательно-образовательных задач, выдвигаемых обществом, вопросы трудового </w:t>
      </w:r>
      <w:r w:rsidR="00210338" w:rsidRPr="006641EF">
        <w:rPr>
          <w:rStyle w:val="c5"/>
        </w:rPr>
        <w:t>воспитания детей</w:t>
      </w:r>
      <w:r w:rsidRPr="006641EF">
        <w:rPr>
          <w:rStyle w:val="c5"/>
        </w:rPr>
        <w:t xml:space="preserve"> всегда стоят на первом месте.</w:t>
      </w:r>
    </w:p>
    <w:p w:rsidR="00E21C36" w:rsidRPr="006641EF" w:rsidRDefault="00E21C36" w:rsidP="00F515CA">
      <w:pPr>
        <w:pStyle w:val="c2"/>
        <w:spacing w:before="0" w:after="0"/>
        <w:ind w:left="851" w:hanging="11"/>
        <w:jc w:val="both"/>
      </w:pPr>
      <w:r w:rsidRPr="006641EF">
        <w:rPr>
          <w:rStyle w:val="c5"/>
        </w:rPr>
        <w:t xml:space="preserve">     А. С. </w:t>
      </w:r>
      <w:r w:rsidR="00210338" w:rsidRPr="006641EF">
        <w:rPr>
          <w:rStyle w:val="c5"/>
        </w:rPr>
        <w:t>Макаренко отмечал</w:t>
      </w:r>
      <w:r w:rsidRPr="006641EF">
        <w:rPr>
          <w:rStyle w:val="c5"/>
        </w:rPr>
        <w:t xml:space="preserve">, что правильное воспитание – это обязательно трудовое воспитание, так как труд всегда был основой жизни. </w:t>
      </w:r>
    </w:p>
    <w:p w:rsidR="00E21C36" w:rsidRPr="006641EF" w:rsidRDefault="00E21C36" w:rsidP="00F515CA">
      <w:pPr>
        <w:pStyle w:val="c2"/>
        <w:spacing w:before="0" w:after="0"/>
        <w:ind w:left="851" w:hanging="11"/>
        <w:jc w:val="both"/>
      </w:pPr>
      <w:r w:rsidRPr="006641EF">
        <w:rPr>
          <w:rStyle w:val="c5"/>
        </w:rPr>
        <w:t xml:space="preserve">    Дошкольный возраст наиболее благоприятен для педагогического воздействия. </w:t>
      </w:r>
      <w:r w:rsidR="00210338" w:rsidRPr="006641EF">
        <w:rPr>
          <w:rStyle w:val="c5"/>
        </w:rPr>
        <w:t>Участие в</w:t>
      </w:r>
      <w:r w:rsidRPr="006641EF">
        <w:rPr>
          <w:rStyle w:val="c5"/>
        </w:rPr>
        <w:t xml:space="preserve"> общественном труде, в решении повседневных дел, желание трудиться, приобретение личного трудового опыта – всё это психологически подготавливает ребёнка к созидательному труду. </w:t>
      </w:r>
    </w:p>
    <w:p w:rsidR="00E21C36" w:rsidRPr="006641EF" w:rsidRDefault="00E21C36" w:rsidP="00F515CA">
      <w:pPr>
        <w:pStyle w:val="c2"/>
        <w:spacing w:before="0" w:after="0"/>
        <w:ind w:left="851" w:hanging="11"/>
        <w:jc w:val="both"/>
      </w:pPr>
      <w:r w:rsidRPr="006641EF">
        <w:rPr>
          <w:rStyle w:val="c5"/>
        </w:rPr>
        <w:t xml:space="preserve">    Труд способствует </w:t>
      </w:r>
      <w:r w:rsidR="00210338" w:rsidRPr="006641EF">
        <w:rPr>
          <w:rStyle w:val="c5"/>
        </w:rPr>
        <w:t>развитию способностей</w:t>
      </w:r>
      <w:r w:rsidRPr="006641EF">
        <w:rPr>
          <w:rStyle w:val="c5"/>
        </w:rPr>
        <w:t xml:space="preserve"> ребёнка. Трудовое воспитание обогащает жизнь дошкольников новыми впечатлениями, новыми поводами для игр, новыми мотивами художественного творчества, новыми гранями в отношениях с людьми.</w:t>
      </w:r>
    </w:p>
    <w:p w:rsidR="00E21C36" w:rsidRPr="006641EF" w:rsidRDefault="00E21C36" w:rsidP="00F515CA">
      <w:pPr>
        <w:pStyle w:val="c2"/>
        <w:spacing w:before="0" w:after="0"/>
        <w:ind w:left="993"/>
        <w:jc w:val="both"/>
      </w:pPr>
      <w:r w:rsidRPr="006641EF">
        <w:rPr>
          <w:rStyle w:val="c5"/>
        </w:rPr>
        <w:t xml:space="preserve">Раннее знакомство с различными видами человеческой деятельности (детская профориентация) имеет большое значение в социализации личности. Такие знания обеспечивают понимание </w:t>
      </w:r>
      <w:r w:rsidR="00210338" w:rsidRPr="006641EF">
        <w:rPr>
          <w:rStyle w:val="c5"/>
        </w:rPr>
        <w:t>задач общества</w:t>
      </w:r>
      <w:r w:rsidRPr="006641EF">
        <w:rPr>
          <w:rStyle w:val="c5"/>
        </w:rPr>
        <w:t xml:space="preserve"> и каждого человека, помогают регулировать поступки детей, перестраивать их мотивы и отношение к собственному труду, труду взрослых, предметам, созданных людьми.</w:t>
      </w:r>
    </w:p>
    <w:p w:rsidR="00E21C36" w:rsidRPr="006641EF" w:rsidRDefault="00D57FAF" w:rsidP="00F515CA">
      <w:pPr>
        <w:pStyle w:val="c2"/>
        <w:spacing w:before="0" w:after="0"/>
        <w:ind w:left="993"/>
        <w:jc w:val="both"/>
      </w:pPr>
      <w:r>
        <w:rPr>
          <w:rStyle w:val="c5"/>
        </w:rPr>
        <w:lastRenderedPageBreak/>
        <w:t>Ранняя профориентация</w:t>
      </w:r>
      <w:r w:rsidR="00E21C36" w:rsidRPr="006641EF">
        <w:rPr>
          <w:rStyle w:val="c5"/>
        </w:rPr>
        <w:t xml:space="preserve"> позволяет повысить интерес у ребёнка к своим психологическим качествам и их развитию. У ребенка формируется эмоциональное отношение к профессиональному миру, ему предоставляется возможность использовать свои силы в доступных видах деятельности. </w:t>
      </w:r>
    </w:p>
    <w:p w:rsidR="00E21C36" w:rsidRDefault="00F515CA" w:rsidP="00F515CA">
      <w:pPr>
        <w:pStyle w:val="c2"/>
        <w:spacing w:before="0" w:after="0"/>
        <w:jc w:val="both"/>
        <w:rPr>
          <w:rStyle w:val="c5"/>
        </w:rPr>
      </w:pPr>
      <w:r>
        <w:rPr>
          <w:rStyle w:val="c5"/>
        </w:rPr>
        <w:t xml:space="preserve">                </w:t>
      </w:r>
      <w:r w:rsidR="00E21C36" w:rsidRPr="006641EF">
        <w:rPr>
          <w:rStyle w:val="c5"/>
        </w:rPr>
        <w:t>Таким образом, раннее трудовое воспитание и профориентация является одной из ступенек на пути к успешности во взрослой жизни.</w:t>
      </w:r>
    </w:p>
    <w:p w:rsidR="00E21C36" w:rsidRPr="000D10A9" w:rsidRDefault="00E21C36" w:rsidP="00F515CA">
      <w:pPr>
        <w:pStyle w:val="c2"/>
        <w:spacing w:before="0" w:after="0"/>
        <w:ind w:left="993" w:hanging="993"/>
        <w:jc w:val="both"/>
      </w:pPr>
    </w:p>
    <w:p w:rsidR="00E21C36" w:rsidRDefault="00E21C36" w:rsidP="00D57FAF">
      <w:pPr>
        <w:pStyle w:val="ConsPlusNormal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139">
        <w:rPr>
          <w:rFonts w:ascii="Times New Roman" w:hAnsi="Times New Roman" w:cs="Times New Roman"/>
          <w:b/>
          <w:sz w:val="24"/>
          <w:szCs w:val="24"/>
        </w:rPr>
        <w:t>Цели и задачи реализации Программы:</w:t>
      </w:r>
    </w:p>
    <w:p w:rsidR="00E21C36" w:rsidRPr="00DC7D43" w:rsidRDefault="00E21C36" w:rsidP="00F515CA">
      <w:pPr>
        <w:spacing w:after="0" w:line="240" w:lineRule="auto"/>
        <w:ind w:left="1134"/>
        <w:jc w:val="both"/>
        <w:rPr>
          <w:sz w:val="24"/>
          <w:szCs w:val="24"/>
        </w:rPr>
      </w:pPr>
      <w:r w:rsidRPr="00BE6582">
        <w:rPr>
          <w:rFonts w:ascii="Times New Roman" w:hAnsi="Times New Roman"/>
          <w:sz w:val="24"/>
          <w:szCs w:val="24"/>
        </w:rPr>
        <w:t xml:space="preserve">Данная программа разработана </w:t>
      </w:r>
      <w:r w:rsidRPr="00BE6582">
        <w:rPr>
          <w:rFonts w:ascii="Times New Roman" w:hAnsi="Times New Roman"/>
          <w:b/>
          <w:sz w:val="24"/>
          <w:szCs w:val="24"/>
        </w:rPr>
        <w:t>с целью</w:t>
      </w:r>
      <w:r w:rsidRPr="00BE6582">
        <w:rPr>
          <w:rFonts w:ascii="Times New Roman" w:hAnsi="Times New Roman"/>
          <w:sz w:val="24"/>
          <w:szCs w:val="24"/>
        </w:rPr>
        <w:t xml:space="preserve"> </w:t>
      </w:r>
      <w:r w:rsidRPr="00DC7D43">
        <w:rPr>
          <w:rFonts w:ascii="Times New Roman" w:hAnsi="Times New Roman"/>
          <w:sz w:val="24"/>
          <w:szCs w:val="24"/>
        </w:rPr>
        <w:t>обобщение знаний о профессиях в процессе совместной и самостоятельной деятельности детей через «погружение» в реальные практические ситуации.</w:t>
      </w:r>
      <w:r>
        <w:rPr>
          <w:sz w:val="24"/>
          <w:szCs w:val="24"/>
        </w:rPr>
        <w:t xml:space="preserve"> </w:t>
      </w:r>
    </w:p>
    <w:p w:rsidR="00E21C36" w:rsidRPr="006D680D" w:rsidRDefault="00E21C36" w:rsidP="00F515CA">
      <w:pPr>
        <w:pStyle w:val="a9"/>
        <w:tabs>
          <w:tab w:val="left" w:pos="142"/>
        </w:tabs>
        <w:spacing w:before="0" w:beforeAutospacing="0" w:after="0" w:afterAutospacing="0"/>
        <w:ind w:left="1134"/>
        <w:jc w:val="both"/>
        <w:rPr>
          <w:b/>
          <w:bCs/>
        </w:rPr>
      </w:pPr>
      <w:r w:rsidRPr="00BE6582">
        <w:rPr>
          <w:b/>
          <w:bCs/>
          <w:color w:val="FF0000"/>
        </w:rPr>
        <w:t xml:space="preserve">             </w:t>
      </w:r>
      <w:r w:rsidRPr="006D680D">
        <w:rPr>
          <w:b/>
          <w:bCs/>
        </w:rPr>
        <w:t>Задачи:</w:t>
      </w:r>
    </w:p>
    <w:p w:rsidR="00E21C36" w:rsidRDefault="00E21C36" w:rsidP="00F515CA">
      <w:pPr>
        <w:pStyle w:val="a9"/>
        <w:tabs>
          <w:tab w:val="left" w:pos="142"/>
        </w:tabs>
        <w:spacing w:before="0" w:beforeAutospacing="0" w:after="0" w:afterAutospacing="0"/>
        <w:ind w:left="1134"/>
        <w:jc w:val="both"/>
        <w:rPr>
          <w:rStyle w:val="a8"/>
          <w:bCs/>
        </w:rPr>
      </w:pPr>
      <w:r w:rsidRPr="006D680D">
        <w:rPr>
          <w:rStyle w:val="a8"/>
        </w:rPr>
        <w:tab/>
        <w:t xml:space="preserve"> Образовательные:</w:t>
      </w:r>
    </w:p>
    <w:p w:rsidR="00E21C36" w:rsidRPr="0019432F" w:rsidRDefault="00E21C36" w:rsidP="00F515CA">
      <w:pPr>
        <w:numPr>
          <w:ilvl w:val="0"/>
          <w:numId w:val="6"/>
        </w:numPr>
        <w:spacing w:after="0" w:line="240" w:lineRule="auto"/>
        <w:ind w:left="1134" w:hanging="294"/>
        <w:jc w:val="both"/>
        <w:rPr>
          <w:rFonts w:ascii="Times New Roman" w:hAnsi="Times New Roman"/>
          <w:sz w:val="24"/>
          <w:szCs w:val="24"/>
        </w:rPr>
      </w:pPr>
      <w:r w:rsidRPr="0019432F">
        <w:rPr>
          <w:rFonts w:ascii="Times New Roman" w:hAnsi="Times New Roman"/>
          <w:sz w:val="24"/>
          <w:szCs w:val="24"/>
        </w:rPr>
        <w:t xml:space="preserve">формирование представлений о необходимости трудовой деятельности в жизни людей;  </w:t>
      </w:r>
    </w:p>
    <w:p w:rsidR="00E21C36" w:rsidRPr="0019432F" w:rsidRDefault="00E21C36" w:rsidP="00F515CA">
      <w:pPr>
        <w:numPr>
          <w:ilvl w:val="0"/>
          <w:numId w:val="6"/>
        </w:numPr>
        <w:spacing w:after="0" w:line="240" w:lineRule="auto"/>
        <w:ind w:left="1134" w:hanging="294"/>
        <w:jc w:val="both"/>
        <w:rPr>
          <w:rFonts w:ascii="Times New Roman" w:hAnsi="Times New Roman"/>
          <w:sz w:val="24"/>
          <w:szCs w:val="24"/>
        </w:rPr>
      </w:pPr>
      <w:r w:rsidRPr="0019432F">
        <w:rPr>
          <w:rFonts w:ascii="Times New Roman" w:hAnsi="Times New Roman"/>
          <w:sz w:val="24"/>
          <w:szCs w:val="24"/>
        </w:rPr>
        <w:t xml:space="preserve">формирование обобщенных представлений о структуре трудового процесса, понимание взаимосвязи между компонентами трудовой деятельности;  </w:t>
      </w:r>
    </w:p>
    <w:p w:rsidR="00E21C36" w:rsidRPr="0019432F" w:rsidRDefault="00E21C36" w:rsidP="00F515CA">
      <w:pPr>
        <w:numPr>
          <w:ilvl w:val="0"/>
          <w:numId w:val="6"/>
        </w:numPr>
        <w:spacing w:after="0" w:line="240" w:lineRule="auto"/>
        <w:ind w:left="1134" w:hanging="294"/>
        <w:jc w:val="both"/>
        <w:rPr>
          <w:rFonts w:ascii="Times New Roman" w:hAnsi="Times New Roman"/>
          <w:sz w:val="24"/>
          <w:szCs w:val="24"/>
        </w:rPr>
      </w:pPr>
      <w:r w:rsidRPr="0019432F">
        <w:rPr>
          <w:rFonts w:ascii="Times New Roman" w:hAnsi="Times New Roman"/>
          <w:sz w:val="24"/>
          <w:szCs w:val="24"/>
        </w:rPr>
        <w:t>формирование у детей желания научиться выполнять трудовые действия пр</w:t>
      </w:r>
      <w:r>
        <w:rPr>
          <w:rFonts w:ascii="Times New Roman" w:hAnsi="Times New Roman"/>
          <w:sz w:val="24"/>
          <w:szCs w:val="24"/>
        </w:rPr>
        <w:t>едставителей разных профессий;</w:t>
      </w:r>
    </w:p>
    <w:p w:rsidR="00E21C36" w:rsidRDefault="00E21C36" w:rsidP="00F515CA">
      <w:pPr>
        <w:pStyle w:val="a9"/>
        <w:tabs>
          <w:tab w:val="left" w:pos="142"/>
          <w:tab w:val="num" w:pos="720"/>
        </w:tabs>
        <w:spacing w:before="0" w:beforeAutospacing="0" w:after="0" w:afterAutospacing="0"/>
        <w:ind w:left="1134" w:hanging="294"/>
        <w:jc w:val="both"/>
        <w:rPr>
          <w:rStyle w:val="a8"/>
          <w:bCs/>
        </w:rPr>
      </w:pPr>
      <w:r w:rsidRPr="00BE6582">
        <w:rPr>
          <w:rStyle w:val="a8"/>
          <w:color w:val="FF0000"/>
        </w:rPr>
        <w:tab/>
      </w:r>
      <w:r w:rsidRPr="006D680D">
        <w:rPr>
          <w:rStyle w:val="a8"/>
        </w:rPr>
        <w:t>Развивающие:</w:t>
      </w:r>
    </w:p>
    <w:p w:rsidR="00E21C36" w:rsidRPr="0019432F" w:rsidRDefault="00E21C36" w:rsidP="00F515CA">
      <w:pPr>
        <w:pStyle w:val="a9"/>
        <w:numPr>
          <w:ilvl w:val="0"/>
          <w:numId w:val="8"/>
        </w:numPr>
        <w:tabs>
          <w:tab w:val="left" w:pos="142"/>
        </w:tabs>
        <w:spacing w:before="0" w:beforeAutospacing="0" w:after="0" w:afterAutospacing="0"/>
        <w:ind w:left="1134" w:firstLine="0"/>
        <w:jc w:val="both"/>
        <w:rPr>
          <w:rStyle w:val="a8"/>
          <w:bCs/>
        </w:rPr>
      </w:pPr>
      <w:r w:rsidRPr="0019432F">
        <w:rPr>
          <w:color w:val="000000"/>
        </w:rPr>
        <w:t>развитие познавательной активности, интереса к профессиям взрослых;</w:t>
      </w:r>
    </w:p>
    <w:p w:rsidR="00E21C36" w:rsidRPr="0019432F" w:rsidRDefault="00E21C36" w:rsidP="00F515CA">
      <w:pPr>
        <w:pStyle w:val="a6"/>
        <w:numPr>
          <w:ilvl w:val="0"/>
          <w:numId w:val="3"/>
        </w:numPr>
        <w:tabs>
          <w:tab w:val="num" w:pos="709"/>
        </w:tabs>
        <w:spacing w:after="0" w:line="240" w:lineRule="auto"/>
        <w:ind w:left="1134" w:firstLine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19432F">
        <w:rPr>
          <w:rFonts w:ascii="Times New Roman" w:hAnsi="Times New Roman"/>
          <w:sz w:val="24"/>
          <w:szCs w:val="24"/>
        </w:rPr>
        <w:t>азвитие памяти, внимания, воо</w:t>
      </w:r>
      <w:r>
        <w:rPr>
          <w:rFonts w:ascii="Times New Roman" w:hAnsi="Times New Roman"/>
          <w:sz w:val="24"/>
          <w:szCs w:val="24"/>
        </w:rPr>
        <w:t>бражения</w:t>
      </w:r>
      <w:r w:rsidRPr="0019432F">
        <w:rPr>
          <w:rFonts w:ascii="Times New Roman" w:hAnsi="Times New Roman"/>
          <w:sz w:val="24"/>
          <w:szCs w:val="24"/>
        </w:rPr>
        <w:t>;</w:t>
      </w:r>
    </w:p>
    <w:p w:rsidR="00E21C36" w:rsidRPr="0019432F" w:rsidRDefault="00E21C36" w:rsidP="00F515CA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113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19432F">
        <w:rPr>
          <w:rFonts w:ascii="Times New Roman" w:hAnsi="Times New Roman"/>
          <w:sz w:val="24"/>
          <w:szCs w:val="24"/>
        </w:rPr>
        <w:t>асширять кругозор воспитанников;</w:t>
      </w:r>
    </w:p>
    <w:p w:rsidR="00E21C36" w:rsidRDefault="00E21C36" w:rsidP="00F515CA">
      <w:pPr>
        <w:pStyle w:val="a9"/>
        <w:tabs>
          <w:tab w:val="left" w:pos="142"/>
          <w:tab w:val="num" w:pos="720"/>
        </w:tabs>
        <w:spacing w:before="0" w:beforeAutospacing="0" w:after="0" w:afterAutospacing="0"/>
        <w:ind w:left="1134" w:hanging="294"/>
        <w:jc w:val="both"/>
        <w:rPr>
          <w:rStyle w:val="a8"/>
          <w:b/>
          <w:bCs/>
        </w:rPr>
      </w:pPr>
      <w:r w:rsidRPr="00BE6582">
        <w:rPr>
          <w:rStyle w:val="a8"/>
          <w:color w:val="FF0000"/>
        </w:rPr>
        <w:tab/>
      </w:r>
      <w:r w:rsidRPr="009E4DE8">
        <w:rPr>
          <w:rStyle w:val="a8"/>
        </w:rPr>
        <w:t>Воспитывающие:</w:t>
      </w:r>
    </w:p>
    <w:p w:rsidR="00E21C36" w:rsidRPr="0019432F" w:rsidRDefault="00E21C36" w:rsidP="00F515CA">
      <w:pPr>
        <w:numPr>
          <w:ilvl w:val="0"/>
          <w:numId w:val="7"/>
        </w:numPr>
        <w:spacing w:after="0" w:line="240" w:lineRule="auto"/>
        <w:ind w:left="1134" w:hanging="283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19432F">
        <w:rPr>
          <w:rFonts w:ascii="Times New Roman" w:hAnsi="Times New Roman"/>
          <w:sz w:val="24"/>
          <w:szCs w:val="24"/>
        </w:rPr>
        <w:t xml:space="preserve">воспитание бережного отношения к труду взрослых и результатам их труда;  </w:t>
      </w:r>
    </w:p>
    <w:p w:rsidR="00E21C36" w:rsidRPr="0019432F" w:rsidRDefault="00E21C36" w:rsidP="00F515CA">
      <w:pPr>
        <w:pStyle w:val="a9"/>
        <w:numPr>
          <w:ilvl w:val="0"/>
          <w:numId w:val="3"/>
        </w:numPr>
        <w:tabs>
          <w:tab w:val="left" w:pos="142"/>
        </w:tabs>
        <w:spacing w:before="0" w:beforeAutospacing="0" w:after="0" w:afterAutospacing="0"/>
        <w:ind w:left="1134" w:hanging="294"/>
        <w:jc w:val="both"/>
        <w:rPr>
          <w:rStyle w:val="a8"/>
          <w:bCs/>
          <w:i w:val="0"/>
        </w:rPr>
      </w:pPr>
      <w:r>
        <w:rPr>
          <w:rStyle w:val="a8"/>
        </w:rPr>
        <w:t>в</w:t>
      </w:r>
      <w:r w:rsidRPr="0019432F">
        <w:rPr>
          <w:rStyle w:val="a8"/>
        </w:rPr>
        <w:t>оспитывает любознательность и сообразительность;</w:t>
      </w:r>
    </w:p>
    <w:p w:rsidR="00E21C36" w:rsidRDefault="00E21C36" w:rsidP="00F515CA">
      <w:pPr>
        <w:pStyle w:val="a9"/>
        <w:numPr>
          <w:ilvl w:val="0"/>
          <w:numId w:val="3"/>
        </w:numPr>
        <w:tabs>
          <w:tab w:val="left" w:pos="142"/>
        </w:tabs>
        <w:spacing w:before="0" w:beforeAutospacing="0" w:after="0" w:afterAutospacing="0"/>
        <w:ind w:left="1134" w:hanging="294"/>
        <w:jc w:val="both"/>
        <w:rPr>
          <w:rStyle w:val="a8"/>
          <w:bCs/>
          <w:i w:val="0"/>
        </w:rPr>
      </w:pPr>
      <w:r>
        <w:rPr>
          <w:rStyle w:val="a8"/>
        </w:rPr>
        <w:t>в</w:t>
      </w:r>
      <w:r w:rsidRPr="0019432F">
        <w:rPr>
          <w:rStyle w:val="a8"/>
        </w:rPr>
        <w:t>оспитывает чувство ответственности и самостоятельности;</w:t>
      </w:r>
    </w:p>
    <w:p w:rsidR="00E21C36" w:rsidRPr="0013446E" w:rsidRDefault="00E21C36" w:rsidP="00F515CA">
      <w:pPr>
        <w:pStyle w:val="a9"/>
        <w:shd w:val="clear" w:color="auto" w:fill="FFFFFF"/>
        <w:spacing w:after="0" w:afterAutospacing="0"/>
        <w:ind w:left="1134"/>
        <w:jc w:val="both"/>
        <w:rPr>
          <w:color w:val="000000"/>
        </w:rPr>
      </w:pPr>
      <w:r>
        <w:rPr>
          <w:color w:val="000000"/>
        </w:rPr>
        <w:t xml:space="preserve">   </w:t>
      </w:r>
      <w:r w:rsidRPr="0013446E">
        <w:rPr>
          <w:color w:val="000000"/>
        </w:rPr>
        <w:t>Дошкольный возраст традиционно подразделяется на три периода: младший дошкольный возраст (3- 4 года, вторая младшая группа детского сада); средний дошкольный возраст (4- 5 лет, средняя группа детского сада); старший дошкольный возраст (5- 7 лет, старшая и подготовительная группы детского сада).</w:t>
      </w:r>
    </w:p>
    <w:p w:rsidR="00E21C36" w:rsidRPr="0013446E" w:rsidRDefault="00E21C36" w:rsidP="00F515CA">
      <w:pPr>
        <w:pStyle w:val="4"/>
        <w:shd w:val="clear" w:color="auto" w:fill="FFFFFF"/>
        <w:spacing w:line="240" w:lineRule="auto"/>
        <w:ind w:left="113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46E">
        <w:rPr>
          <w:rFonts w:ascii="Times New Roman" w:hAnsi="Times New Roman" w:cs="Times New Roman"/>
          <w:b/>
          <w:color w:val="000000"/>
          <w:sz w:val="24"/>
          <w:szCs w:val="24"/>
        </w:rPr>
        <w:t>Дети младшего дошкольного возраста (3-4 года).</w:t>
      </w:r>
    </w:p>
    <w:p w:rsidR="00E21C36" w:rsidRPr="0013446E" w:rsidRDefault="00E21C36" w:rsidP="00F515CA">
      <w:pPr>
        <w:pStyle w:val="4"/>
        <w:shd w:val="clear" w:color="auto" w:fill="FFFFFF"/>
        <w:spacing w:line="240" w:lineRule="auto"/>
        <w:ind w:left="113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46E">
        <w:rPr>
          <w:rFonts w:ascii="Times New Roman" w:hAnsi="Times New Roman" w:cs="Times New Roman"/>
          <w:b/>
          <w:color w:val="000000"/>
          <w:sz w:val="24"/>
          <w:szCs w:val="24"/>
        </w:rPr>
        <w:t>Задачи работы:</w:t>
      </w:r>
    </w:p>
    <w:p w:rsidR="00E21C36" w:rsidRPr="0013446E" w:rsidRDefault="00E21C36" w:rsidP="00F515CA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134"/>
        <w:jc w:val="both"/>
        <w:rPr>
          <w:color w:val="000000"/>
        </w:rPr>
      </w:pPr>
      <w:r w:rsidRPr="0013446E">
        <w:rPr>
          <w:color w:val="000000"/>
        </w:rPr>
        <w:t>формировать первоначальные представления о некоторых видах труда взрослых, простейших трудовых операциях и материалах;</w:t>
      </w:r>
    </w:p>
    <w:p w:rsidR="00E21C36" w:rsidRPr="0013446E" w:rsidRDefault="00E21C36" w:rsidP="00F515CA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134"/>
        <w:jc w:val="both"/>
        <w:rPr>
          <w:color w:val="000000"/>
        </w:rPr>
      </w:pPr>
      <w:r w:rsidRPr="0013446E">
        <w:rPr>
          <w:color w:val="000000"/>
        </w:rPr>
        <w:t>учить вычленять труд взрослых как особую деятельность, направленную на заботу о людях;</w:t>
      </w:r>
    </w:p>
    <w:p w:rsidR="00E21C36" w:rsidRPr="0013446E" w:rsidRDefault="00E21C36" w:rsidP="00F515CA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134"/>
        <w:jc w:val="both"/>
        <w:rPr>
          <w:color w:val="000000"/>
        </w:rPr>
      </w:pPr>
      <w:r w:rsidRPr="0013446E">
        <w:rPr>
          <w:color w:val="000000"/>
        </w:rPr>
        <w:t>обращать внимание детей на положительных сказочных героев и персонажей литературных произведений, которые трудятся;</w:t>
      </w:r>
    </w:p>
    <w:p w:rsidR="00E21C36" w:rsidRDefault="00E21C36" w:rsidP="00F515CA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134"/>
        <w:jc w:val="both"/>
        <w:rPr>
          <w:color w:val="000000"/>
        </w:rPr>
      </w:pPr>
      <w:r w:rsidRPr="0013446E">
        <w:rPr>
          <w:color w:val="000000"/>
        </w:rPr>
        <w:t>развивать представления об использовании безопасных способов</w:t>
      </w:r>
      <w:r>
        <w:rPr>
          <w:color w:val="000000"/>
        </w:rPr>
        <w:t xml:space="preserve"> </w:t>
      </w:r>
      <w:r w:rsidRPr="0013446E">
        <w:rPr>
          <w:color w:val="000000"/>
        </w:rPr>
        <w:t>выполнения профессиональной деятельности людей ближайшего окружения.</w:t>
      </w:r>
    </w:p>
    <w:p w:rsidR="00E21C36" w:rsidRPr="0013446E" w:rsidRDefault="00E21C36" w:rsidP="00E21C36">
      <w:pPr>
        <w:pStyle w:val="a9"/>
        <w:shd w:val="clear" w:color="auto" w:fill="FFFFFF"/>
        <w:spacing w:before="0" w:beforeAutospacing="0" w:after="0" w:afterAutospacing="0"/>
        <w:ind w:left="709" w:hanging="360"/>
        <w:jc w:val="both"/>
        <w:rPr>
          <w:color w:val="000000"/>
        </w:rPr>
      </w:pPr>
    </w:p>
    <w:p w:rsidR="007C5729" w:rsidRDefault="007C5729" w:rsidP="00E21C36">
      <w:pPr>
        <w:pStyle w:val="4"/>
        <w:shd w:val="clear" w:color="auto" w:fill="FFFFFF"/>
        <w:spacing w:before="0" w:line="240" w:lineRule="auto"/>
        <w:ind w:left="709" w:hanging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C5729" w:rsidRDefault="007C5729" w:rsidP="00E21C36">
      <w:pPr>
        <w:pStyle w:val="4"/>
        <w:shd w:val="clear" w:color="auto" w:fill="FFFFFF"/>
        <w:spacing w:before="0" w:line="240" w:lineRule="auto"/>
        <w:ind w:left="709" w:hanging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21C36" w:rsidRPr="0013446E" w:rsidRDefault="00E21C36" w:rsidP="00F515CA">
      <w:pPr>
        <w:pStyle w:val="4"/>
        <w:shd w:val="clear" w:color="auto" w:fill="FFFFFF"/>
        <w:spacing w:before="0" w:line="240" w:lineRule="auto"/>
        <w:ind w:left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46E">
        <w:rPr>
          <w:rFonts w:ascii="Times New Roman" w:hAnsi="Times New Roman" w:cs="Times New Roman"/>
          <w:b/>
          <w:color w:val="000000"/>
          <w:sz w:val="24"/>
          <w:szCs w:val="24"/>
        </w:rPr>
        <w:t>Дети среднего дошкольного возраста (4-5 лет).</w:t>
      </w:r>
    </w:p>
    <w:p w:rsidR="00E21C36" w:rsidRPr="0013446E" w:rsidRDefault="00E21C36" w:rsidP="00F515CA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b/>
          <w:i/>
          <w:color w:val="000000"/>
        </w:rPr>
      </w:pPr>
      <w:r w:rsidRPr="0013446E">
        <w:rPr>
          <w:b/>
          <w:i/>
          <w:color w:val="000000"/>
        </w:rPr>
        <w:t>Задачи работы:</w:t>
      </w:r>
    </w:p>
    <w:p w:rsidR="00E21C36" w:rsidRPr="0013446E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13446E">
        <w:rPr>
          <w:color w:val="000000"/>
        </w:rPr>
        <w:t>формировать представление о профессиях, направленных на удовлетворение потребностей человека и общества;</w:t>
      </w:r>
    </w:p>
    <w:p w:rsidR="00E21C36" w:rsidRPr="0013446E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13446E">
        <w:rPr>
          <w:color w:val="000000"/>
        </w:rPr>
        <w:t>формировать представление о сложных трудовых операциях и механизмах;</w:t>
      </w:r>
    </w:p>
    <w:p w:rsidR="00E21C36" w:rsidRPr="0013446E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13446E">
        <w:rPr>
          <w:color w:val="000000"/>
        </w:rPr>
        <w:t>формировать первичные представления о мотивах труда людей;</w:t>
      </w:r>
    </w:p>
    <w:p w:rsidR="00E21C36" w:rsidRPr="002D0A7F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2D0A7F">
        <w:rPr>
          <w:color w:val="000000"/>
        </w:rPr>
        <w:t>формировать представления о видах трудовой деятельности, приносящих пользу</w:t>
      </w:r>
      <w:r>
        <w:rPr>
          <w:color w:val="000000"/>
          <w:sz w:val="27"/>
          <w:szCs w:val="27"/>
        </w:rPr>
        <w:t xml:space="preserve"> </w:t>
      </w:r>
      <w:r w:rsidRPr="002D0A7F">
        <w:rPr>
          <w:color w:val="000000"/>
        </w:rPr>
        <w:t>людям и описанных в художественной литературе;</w:t>
      </w:r>
    </w:p>
    <w:p w:rsidR="00E21C36" w:rsidRPr="002D0A7F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2D0A7F">
        <w:rPr>
          <w:color w:val="000000"/>
        </w:rPr>
        <w:t>учить сравнивать профессии;</w:t>
      </w:r>
    </w:p>
    <w:p w:rsidR="00E21C36" w:rsidRPr="002D0A7F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2D0A7F">
        <w:rPr>
          <w:color w:val="000000"/>
        </w:rPr>
        <w:t>учить вычленять цели, основное содержание конкретны</w:t>
      </w:r>
      <w:r>
        <w:rPr>
          <w:color w:val="000000"/>
        </w:rPr>
        <w:t xml:space="preserve">х видов труда, имеющих понятный </w:t>
      </w:r>
      <w:r w:rsidRPr="002D0A7F">
        <w:rPr>
          <w:color w:val="000000"/>
        </w:rPr>
        <w:t>ребенку результат;</w:t>
      </w:r>
    </w:p>
    <w:p w:rsidR="00E21C36" w:rsidRPr="002D0A7F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2D0A7F">
        <w:rPr>
          <w:color w:val="000000"/>
        </w:rPr>
        <w:t>знакомить с наиболее распространёнными видами профессиональной деятельности, связанными с чрезвычайными ситуациями.</w:t>
      </w:r>
    </w:p>
    <w:p w:rsidR="00E21C36" w:rsidRPr="00FC2D2B" w:rsidRDefault="00E21C36" w:rsidP="00F515CA">
      <w:pPr>
        <w:pStyle w:val="a9"/>
        <w:shd w:val="clear" w:color="auto" w:fill="FFFFFF"/>
        <w:spacing w:after="0" w:afterAutospacing="0"/>
        <w:ind w:left="851"/>
        <w:jc w:val="both"/>
        <w:rPr>
          <w:color w:val="000000"/>
        </w:rPr>
      </w:pPr>
      <w:r w:rsidRPr="00FC2D2B">
        <w:rPr>
          <w:b/>
          <w:bCs/>
          <w:i/>
          <w:iCs/>
          <w:color w:val="000000"/>
        </w:rPr>
        <w:t>Дети старшего дошкольного возраста (5-7 лет).</w:t>
      </w:r>
    </w:p>
    <w:p w:rsidR="00E21C36" w:rsidRPr="00FC2D2B" w:rsidRDefault="00E21C36" w:rsidP="00F515CA">
      <w:pPr>
        <w:pStyle w:val="4"/>
        <w:shd w:val="clear" w:color="auto" w:fill="FFFFFF"/>
        <w:spacing w:line="240" w:lineRule="auto"/>
        <w:ind w:left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2D2B">
        <w:rPr>
          <w:rFonts w:ascii="Times New Roman" w:hAnsi="Times New Roman" w:cs="Times New Roman"/>
          <w:b/>
          <w:color w:val="000000"/>
          <w:sz w:val="24"/>
          <w:szCs w:val="24"/>
        </w:rPr>
        <w:t>Задачи работы с детьми 5-6 лет: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FC2D2B">
        <w:rPr>
          <w:color w:val="000000"/>
        </w:rPr>
        <w:t>расширять и систематизировать представления о труде взрослых, материальных и нематериальных результатах труда, его личностной и общественной значимости;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FC2D2B">
        <w:rPr>
          <w:color w:val="000000"/>
        </w:rPr>
        <w:t>расширять и систематизировать представления о разнообразных видах техники, облегчающей выполнение трудовых функций человека;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FC2D2B">
        <w:rPr>
          <w:color w:val="000000"/>
        </w:rPr>
        <w:t>формировать первоначальные представления о труде как экономической категории;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FC2D2B">
        <w:rPr>
          <w:color w:val="000000"/>
        </w:rPr>
        <w:t>формировать представления о различных сторонах трудовой деятельности детей средствами художественной литературы;</w:t>
      </w:r>
    </w:p>
    <w:p w:rsidR="00E21C36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rPr>
          <w:rFonts w:ascii="Open Sans" w:hAnsi="Open Sans"/>
          <w:color w:val="000000"/>
          <w:sz w:val="21"/>
          <w:szCs w:val="21"/>
        </w:rPr>
      </w:pPr>
      <w:r w:rsidRPr="00FC2D2B">
        <w:rPr>
          <w:color w:val="000000"/>
        </w:rPr>
        <w:t>систематизировать знания о труде людей в разное время года</w:t>
      </w:r>
      <w:r>
        <w:rPr>
          <w:color w:val="000000"/>
          <w:sz w:val="27"/>
          <w:szCs w:val="27"/>
        </w:rPr>
        <w:t>;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знакомить с трудом людей творческих профессий: художников, писателей, композиторов, мастеров народного декоративно-прикладного искусства.</w:t>
      </w:r>
    </w:p>
    <w:p w:rsidR="00E21C36" w:rsidRPr="00FC2D2B" w:rsidRDefault="00E21C36" w:rsidP="00F515CA">
      <w:pPr>
        <w:pStyle w:val="a9"/>
        <w:shd w:val="clear" w:color="auto" w:fill="FFFFFF"/>
        <w:spacing w:after="0" w:afterAutospacing="0"/>
        <w:ind w:left="851"/>
        <w:jc w:val="both"/>
        <w:rPr>
          <w:rFonts w:ascii="Open Sans" w:hAnsi="Open Sans"/>
          <w:color w:val="000000"/>
        </w:rPr>
      </w:pPr>
      <w:r w:rsidRPr="00FC2D2B">
        <w:rPr>
          <w:b/>
          <w:bCs/>
          <w:i/>
          <w:iCs/>
          <w:color w:val="000000"/>
        </w:rPr>
        <w:t>Задачи работы с детьми 6-7 лет:</w:t>
      </w:r>
    </w:p>
    <w:p w:rsidR="00E21C36" w:rsidRPr="00FC2D2B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расширять и систематизировать представления о различных видах труда взрослых, связанных с удовлетворением потребностей людей, общества и государства (цели и содержание вида труда, некоторые трудовые процессы, результаты, их личностную, социальную и государственную значимость, представления о труде как экономической категории);</w:t>
      </w:r>
    </w:p>
    <w:p w:rsidR="00E21C36" w:rsidRPr="00FC2D2B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расширять и систематизировать представления о современных профессиях;</w:t>
      </w:r>
    </w:p>
    <w:p w:rsidR="00E21C36" w:rsidRPr="00FC2D2B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расширять представления о профессиях, связанных со спецификой местных условий;</w:t>
      </w:r>
    </w:p>
    <w:p w:rsidR="00E21C36" w:rsidRPr="00FC2D2B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расширять представления о роли механизации в труде, о машинах и приборах – помощниках человека;</w:t>
      </w:r>
    </w:p>
    <w:p w:rsidR="00E21C36" w:rsidRPr="00E04327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формировать представление о видах производственного труда (шитьё, производство продуктов питания, строительство) и обслуживающего труда (медицина, торговля, образование), о связи результатов деятельности людей различных профессий.</w:t>
      </w:r>
    </w:p>
    <w:p w:rsidR="00E21C36" w:rsidRPr="00FC2D2B" w:rsidRDefault="00E21C36" w:rsidP="00F515CA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rFonts w:ascii="Open Sans" w:hAnsi="Open Sans"/>
          <w:color w:val="000000"/>
        </w:rPr>
      </w:pPr>
    </w:p>
    <w:p w:rsidR="00E21C36" w:rsidRDefault="00E21C36" w:rsidP="00E21C36">
      <w:pPr>
        <w:pStyle w:val="a9"/>
        <w:tabs>
          <w:tab w:val="left" w:pos="142"/>
        </w:tabs>
        <w:spacing w:before="0" w:beforeAutospacing="0" w:after="0" w:afterAutospacing="0"/>
        <w:jc w:val="both"/>
        <w:rPr>
          <w:bCs/>
          <w:iCs/>
        </w:rPr>
      </w:pPr>
    </w:p>
    <w:p w:rsidR="00E21C36" w:rsidRPr="0019432F" w:rsidRDefault="00E21C36" w:rsidP="00E21C36">
      <w:pPr>
        <w:pStyle w:val="a9"/>
        <w:tabs>
          <w:tab w:val="left" w:pos="142"/>
        </w:tabs>
        <w:spacing w:before="0" w:beforeAutospacing="0" w:after="0" w:afterAutospacing="0"/>
        <w:jc w:val="both"/>
        <w:rPr>
          <w:bCs/>
          <w:iCs/>
        </w:rPr>
      </w:pPr>
    </w:p>
    <w:p w:rsidR="00E21C36" w:rsidRPr="00692139" w:rsidRDefault="00E21C36" w:rsidP="00E21C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Pr="00692139">
        <w:rPr>
          <w:rFonts w:ascii="Times New Roman" w:hAnsi="Times New Roman"/>
          <w:b/>
          <w:sz w:val="24"/>
          <w:szCs w:val="24"/>
        </w:rPr>
        <w:t>.2. Принцип и подход</w:t>
      </w:r>
      <w:r>
        <w:rPr>
          <w:rFonts w:ascii="Times New Roman" w:hAnsi="Times New Roman"/>
          <w:b/>
          <w:sz w:val="24"/>
          <w:szCs w:val="24"/>
        </w:rPr>
        <w:t>ы</w:t>
      </w:r>
      <w:r w:rsidRPr="00692139">
        <w:rPr>
          <w:rFonts w:ascii="Times New Roman" w:hAnsi="Times New Roman"/>
          <w:b/>
          <w:sz w:val="24"/>
          <w:szCs w:val="24"/>
        </w:rPr>
        <w:t xml:space="preserve"> к формированию Программы</w:t>
      </w:r>
    </w:p>
    <w:p w:rsidR="00E21C36" w:rsidRPr="009E4DE8" w:rsidRDefault="00E21C36" w:rsidP="00F515CA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t xml:space="preserve">     </w:t>
      </w:r>
      <w:r w:rsidRPr="009E4DE8">
        <w:rPr>
          <w:rFonts w:ascii="Times New Roman" w:hAnsi="Times New Roman"/>
          <w:sz w:val="24"/>
          <w:szCs w:val="24"/>
        </w:rPr>
        <w:t xml:space="preserve">За основу реализации программы взят личностно-ориентированный подход, в центре внимания которого стоит личность ребенка, стремящаяся к реализации своих творческих возможностей и удовлетворению своих познавательных запросов. </w:t>
      </w:r>
    </w:p>
    <w:p w:rsidR="00E21C36" w:rsidRPr="00FC2D2B" w:rsidRDefault="00E21C36" w:rsidP="00F515CA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FC2D2B">
        <w:rPr>
          <w:rFonts w:ascii="Times New Roman" w:hAnsi="Times New Roman"/>
          <w:color w:val="000000"/>
          <w:sz w:val="24"/>
          <w:szCs w:val="24"/>
        </w:rPr>
        <w:t xml:space="preserve">Работа по ранней профориентации дошкольников строится с учетом следующих </w:t>
      </w: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принципов:</w:t>
      </w:r>
    </w:p>
    <w:p w:rsidR="00E21C36" w:rsidRPr="00FC2D2B" w:rsidRDefault="00E21C36" w:rsidP="00F515CA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color w:val="000000"/>
        </w:rPr>
      </w:pPr>
      <w:r w:rsidRPr="00FC2D2B">
        <w:rPr>
          <w:b/>
        </w:rPr>
        <w:t>1</w:t>
      </w:r>
      <w:r w:rsidRPr="00FC2D2B">
        <w:rPr>
          <w:b/>
          <w:bCs/>
          <w:color w:val="000000"/>
        </w:rPr>
        <w:t>.Принцип личностно ориентированного взаимодействия</w:t>
      </w:r>
      <w:r w:rsidRPr="00FC2D2B">
        <w:rPr>
          <w:color w:val="000000"/>
        </w:rPr>
        <w:t xml:space="preserve"> (организация воспитательного процесса на основе глубокого уважения к личности ребенка, учета особенностей его индивидуального развития, на отношении к нему как сознательному, полноправному участнику воспитательного процесса).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2.Принцип доступности, достоверности и научности знаний</w:t>
      </w:r>
      <w:r w:rsidRPr="00FC2D2B">
        <w:rPr>
          <w:rFonts w:ascii="Times New Roman" w:hAnsi="Times New Roman"/>
          <w:color w:val="000000"/>
          <w:sz w:val="24"/>
          <w:szCs w:val="24"/>
        </w:rPr>
        <w:t>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3.Принцип открытости</w:t>
      </w:r>
      <w:r w:rsidRPr="00FC2D2B">
        <w:rPr>
          <w:rFonts w:ascii="Times New Roman" w:hAnsi="Times New Roman"/>
          <w:color w:val="000000"/>
          <w:sz w:val="24"/>
          <w:szCs w:val="24"/>
        </w:rPr>
        <w:t xml:space="preserve"> (ребенок имеет право участвовать или не участвовать в какой-либо деятельности, предоставлять или не предоставлять результаты своего труда, предоставлять в качестве результата то, что считает своим достижением он, а не воспитатель, принять решение о продолжении, завершении работы).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4.Принцип диалогичности</w:t>
      </w:r>
      <w:r w:rsidRPr="00FC2D2B">
        <w:rPr>
          <w:rFonts w:ascii="Times New Roman" w:hAnsi="Times New Roman"/>
          <w:color w:val="000000"/>
          <w:sz w:val="24"/>
          <w:szCs w:val="24"/>
        </w:rPr>
        <w:t xml:space="preserve"> (возможность вхождения в беседу по поводу выполнения работы, полученного результата, перспектив продолжения работы, социальных ситуаций, способствующих или помешавших получить желаемый результат).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5.Принцип активного включения детей в практическую деятельность</w:t>
      </w:r>
      <w:r w:rsidRPr="00FC2D2B">
        <w:rPr>
          <w:rFonts w:ascii="Times New Roman" w:hAnsi="Times New Roman"/>
          <w:color w:val="000000"/>
          <w:sz w:val="24"/>
          <w:szCs w:val="24"/>
        </w:rPr>
        <w:t xml:space="preserve"> (экскурсия, наблюдение, трудовые поручения, беседы, развлечение, викторина,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игры).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6.Принцип рефлексивности</w:t>
      </w:r>
      <w:r w:rsidRPr="00FC2D2B">
        <w:rPr>
          <w:rFonts w:ascii="Times New Roman" w:hAnsi="Times New Roman"/>
          <w:color w:val="000000"/>
          <w:sz w:val="24"/>
          <w:szCs w:val="24"/>
        </w:rPr>
        <w:t>. Является основной для осознания каждым ребенком себя как субъекта собственной деятельности, социальных отношений. В результате у ребенка формируется представление о себе, своих возможностях, своей успешности. Таким образом, формируется способность осознания действий, самооценка результата, саморегуляции поведения.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7.Принцип регионального компонента</w:t>
      </w:r>
      <w:r w:rsidRPr="00FC2D2B">
        <w:rPr>
          <w:rFonts w:ascii="Times New Roman" w:hAnsi="Times New Roman"/>
          <w:color w:val="000000"/>
          <w:sz w:val="24"/>
          <w:szCs w:val="24"/>
        </w:rPr>
        <w:t>. Направлен на приведение образовательной и воспитательной практики в соответствие с социальным заказом и финансовыми возможностями региона.</w:t>
      </w:r>
    </w:p>
    <w:p w:rsidR="00E21C36" w:rsidRPr="000D10A9" w:rsidRDefault="00E21C36" w:rsidP="00F515CA">
      <w:pPr>
        <w:shd w:val="clear" w:color="auto" w:fill="FFFFFF"/>
        <w:spacing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color w:val="000000"/>
          <w:sz w:val="24"/>
          <w:szCs w:val="24"/>
        </w:rPr>
        <w:t>В основу реализации комплексно-тематического принципа построения работы положен системно-деятельностный подход. Это обеспечивает социально-личностную ориентированность и мотивацию всех видов детской деятельности, поддерживает эмоционально-положительный настрой ребёнка. Работа осуществляется во время дополнительной образовательной деятельности.</w:t>
      </w:r>
    </w:p>
    <w:p w:rsidR="00E21C36" w:rsidRDefault="00E21C36" w:rsidP="00E21C36">
      <w:pPr>
        <w:pStyle w:val="a6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2139">
        <w:rPr>
          <w:rFonts w:ascii="Times New Roman" w:hAnsi="Times New Roman"/>
          <w:b/>
          <w:sz w:val="24"/>
          <w:szCs w:val="24"/>
        </w:rPr>
        <w:t>Планируемые результаты.</w:t>
      </w:r>
    </w:p>
    <w:p w:rsidR="00E21C36" w:rsidRDefault="00E21C36" w:rsidP="00F515CA">
      <w:pPr>
        <w:pStyle w:val="a6"/>
        <w:spacing w:after="0" w:line="240" w:lineRule="auto"/>
        <w:ind w:left="993"/>
        <w:jc w:val="both"/>
        <w:rPr>
          <w:rFonts w:ascii="Times New Roman" w:hAnsi="Times New Roman"/>
          <w:b/>
          <w:sz w:val="24"/>
          <w:szCs w:val="24"/>
        </w:rPr>
      </w:pPr>
      <w:r w:rsidRPr="00673823">
        <w:rPr>
          <w:rFonts w:ascii="Times New Roman" w:hAnsi="Times New Roman"/>
          <w:b/>
          <w:sz w:val="24"/>
          <w:szCs w:val="24"/>
        </w:rPr>
        <w:t>Результатом реализации программы является развитие у детей: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3 года</w:t>
      </w:r>
      <w:r w:rsidRPr="00FC2D2B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знает и называет членов своей семьи, имеет общее представление о том, где и кем работают родители и в чем ценность их труда.</w:t>
      </w:r>
    </w:p>
    <w:p w:rsidR="00E21C36" w:rsidRPr="00FC7DFF" w:rsidRDefault="00E21C36" w:rsidP="00F515CA">
      <w:pPr>
        <w:shd w:val="clear" w:color="auto" w:fill="FFFFFF"/>
        <w:spacing w:after="0" w:line="240" w:lineRule="auto"/>
        <w:ind w:left="993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b/>
          <w:color w:val="000000"/>
          <w:sz w:val="24"/>
          <w:szCs w:val="24"/>
        </w:rPr>
        <w:t>4 года-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имеет представление о том, где и кем работают родители и в чем ценность их труда. Называет некоторые пр</w:t>
      </w:r>
      <w:r>
        <w:rPr>
          <w:rFonts w:ascii="Times New Roman" w:hAnsi="Times New Roman"/>
          <w:color w:val="000000"/>
          <w:sz w:val="24"/>
          <w:szCs w:val="24"/>
        </w:rPr>
        <w:t xml:space="preserve">офессии и инструменты, которыми </w:t>
      </w:r>
      <w:r w:rsidRPr="00FC2D2B">
        <w:rPr>
          <w:rFonts w:ascii="Times New Roman" w:hAnsi="Times New Roman"/>
          <w:color w:val="000000"/>
          <w:sz w:val="24"/>
          <w:szCs w:val="24"/>
        </w:rPr>
        <w:t>пользуются люди определенных профессий.</w:t>
      </w:r>
      <w:r w:rsidRPr="00FC2D2B">
        <w:rPr>
          <w:rFonts w:ascii="Times New Roman" w:hAnsi="Times New Roman"/>
          <w:color w:val="000000"/>
          <w:sz w:val="24"/>
          <w:szCs w:val="24"/>
        </w:rPr>
        <w:br/>
        <w:t>Проявляет положительное отношение к труду взрослых.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5 лет-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имеет представление о различных видах профессий;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проявляет интерес к разным профессиям;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выражает желание, когда вырастет, стать такими, как мама и папа;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имеет представление о соблюдении безопасности, элементарных правил поведения на работе.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6 лет-</w:t>
      </w:r>
      <w:r>
        <w:rPr>
          <w:rFonts w:ascii="Times New Roman" w:hAnsi="Times New Roman"/>
          <w:color w:val="000000"/>
          <w:sz w:val="24"/>
          <w:szCs w:val="24"/>
        </w:rPr>
        <w:t xml:space="preserve"> и</w:t>
      </w:r>
      <w:r w:rsidRPr="00FC2D2B">
        <w:rPr>
          <w:rFonts w:ascii="Times New Roman" w:hAnsi="Times New Roman"/>
          <w:color w:val="000000"/>
          <w:sz w:val="24"/>
          <w:szCs w:val="24"/>
        </w:rPr>
        <w:t>меет представление о разных профессиях; об истории возникновения и развития данных профессии;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знает где и кем работают родители и в чем ценность их труда;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соотносит результаты труда и набор трудовых процессов с названием профессии;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имеет обобщенное представление о структуре трудового процесса, понимание взаимосвязи между компонентами трудовой деятельности; использует предметы-заместители в качестве атрибутов для творческих игр.</w:t>
      </w:r>
    </w:p>
    <w:p w:rsidR="00E21C36" w:rsidRDefault="00E21C36" w:rsidP="00E21C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1C36" w:rsidRPr="000D10A9" w:rsidRDefault="00E21C36" w:rsidP="00E21C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1C36" w:rsidRDefault="00E21C36" w:rsidP="00E21C36">
      <w:pPr>
        <w:pStyle w:val="a6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2139">
        <w:rPr>
          <w:rFonts w:ascii="Times New Roman" w:hAnsi="Times New Roman"/>
          <w:b/>
          <w:sz w:val="24"/>
          <w:szCs w:val="24"/>
        </w:rPr>
        <w:t>Развивающее оценивание качества образовательной деятельности по Программе</w:t>
      </w:r>
    </w:p>
    <w:p w:rsidR="00E21C36" w:rsidRPr="000D10A9" w:rsidRDefault="00E21C36" w:rsidP="00F515CA">
      <w:p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D10A9">
        <w:rPr>
          <w:rFonts w:ascii="Times New Roman" w:hAnsi="Times New Roman"/>
          <w:sz w:val="24"/>
          <w:szCs w:val="24"/>
        </w:rPr>
        <w:t>Оценивание качества образовательной деятельности представляет собой важную составную часть данной образовательной деятельности, направленную на ее усовершенствование.  Концептуальные основания оценки качества образовательной деятельности определяются требованиями Федерального закона «Об образовании в Российской Федерации», ФГОС ДО. Первичную педагогическую диагностику рекомендуется проводить в середине — конце сентября, так как в начале сентября</w:t>
      </w:r>
      <w:r w:rsidRPr="000D10A9">
        <w:rPr>
          <w:rFonts w:ascii="Times New Roman" w:hAnsi="Times New Roman"/>
          <w:b/>
          <w:sz w:val="24"/>
          <w:szCs w:val="24"/>
        </w:rPr>
        <w:t xml:space="preserve"> </w:t>
      </w:r>
      <w:r w:rsidRPr="000D10A9">
        <w:rPr>
          <w:rFonts w:ascii="Times New Roman" w:hAnsi="Times New Roman"/>
          <w:sz w:val="24"/>
          <w:szCs w:val="24"/>
        </w:rPr>
        <w:t xml:space="preserve">у некоторых детей еще проходит адаптация к новым условиям детского сада (например, к смене помещения группы), и не все дети еще начинают посещать детский сад после летних отпусков. Итоговую педагогическую диагностику рекомендуется проводить в мае, в связи с тем, что большинство занятий носит характер закрепления полученных представлений и умений у детей. В середине учебного года (февраль) можно провести экспресс-диагностику (используя некоторые задания контрольной диагностики) с целью определения эффективности уже проведенной работы и определения перспективы дальнейшей работы. </w:t>
      </w:r>
    </w:p>
    <w:p w:rsidR="00E21C36" w:rsidRPr="000D10A9" w:rsidRDefault="00E21C36" w:rsidP="00F515CA">
      <w:pPr>
        <w:pStyle w:val="a6"/>
        <w:spacing w:after="0" w:line="240" w:lineRule="auto"/>
        <w:ind w:left="993" w:right="-15"/>
        <w:jc w:val="both"/>
        <w:rPr>
          <w:rFonts w:ascii="Times New Roman" w:hAnsi="Times New Roman"/>
          <w:b/>
          <w:sz w:val="24"/>
          <w:szCs w:val="24"/>
        </w:rPr>
      </w:pPr>
      <w:r w:rsidRPr="000D10A9">
        <w:rPr>
          <w:rFonts w:ascii="Times New Roman" w:hAnsi="Times New Roman"/>
          <w:b/>
          <w:sz w:val="24"/>
          <w:szCs w:val="24"/>
        </w:rPr>
        <w:t xml:space="preserve">Основные диагностические методы:  </w:t>
      </w:r>
    </w:p>
    <w:p w:rsidR="00E21C36" w:rsidRPr="00FC7DFF" w:rsidRDefault="00E21C36" w:rsidP="00F515CA">
      <w:p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FC7DFF">
        <w:rPr>
          <w:rFonts w:ascii="Times New Roman" w:hAnsi="Times New Roman"/>
          <w:sz w:val="24"/>
          <w:szCs w:val="24"/>
        </w:rPr>
        <w:t xml:space="preserve">наблюдение; проблемная (диагностическая) ситуация; беседа.  </w:t>
      </w:r>
    </w:p>
    <w:p w:rsidR="00E21C36" w:rsidRPr="00FC7DFF" w:rsidRDefault="00E21C36" w:rsidP="00F515CA">
      <w:pPr>
        <w:spacing w:after="0" w:line="240" w:lineRule="auto"/>
        <w:ind w:left="993" w:right="-1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FC7DFF">
        <w:rPr>
          <w:rFonts w:ascii="Times New Roman" w:hAnsi="Times New Roman"/>
          <w:b/>
          <w:sz w:val="24"/>
          <w:szCs w:val="24"/>
        </w:rPr>
        <w:t xml:space="preserve">Формы проведения педагогической диагностики: </w:t>
      </w:r>
    </w:p>
    <w:p w:rsidR="00E21C36" w:rsidRPr="00FC7DFF" w:rsidRDefault="00E21C36" w:rsidP="00F515CA">
      <w:pPr>
        <w:spacing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FC7DFF">
        <w:rPr>
          <w:rFonts w:ascii="Times New Roman" w:hAnsi="Times New Roman"/>
          <w:sz w:val="24"/>
          <w:szCs w:val="24"/>
        </w:rPr>
        <w:t xml:space="preserve">индивидуальная; подгрупповая; групповая.  </w:t>
      </w:r>
    </w:p>
    <w:p w:rsidR="00E21C36" w:rsidRPr="00651CB6" w:rsidRDefault="00E21C36" w:rsidP="00E21C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51CB6">
        <w:rPr>
          <w:rFonts w:ascii="Times New Roman" w:hAnsi="Times New Roman"/>
          <w:b/>
          <w:sz w:val="24"/>
          <w:szCs w:val="24"/>
        </w:rPr>
        <w:t xml:space="preserve">II.     </w:t>
      </w:r>
      <w:r>
        <w:rPr>
          <w:rFonts w:ascii="Times New Roman" w:hAnsi="Times New Roman"/>
          <w:b/>
          <w:sz w:val="24"/>
          <w:szCs w:val="24"/>
        </w:rPr>
        <w:t>СОДЕРЖАТЕЛЬНЫЙ РАЗДЕЛ</w:t>
      </w:r>
    </w:p>
    <w:p w:rsidR="00E21C36" w:rsidRPr="00651CB6" w:rsidRDefault="00E21C36" w:rsidP="00E21C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51CB6">
        <w:rPr>
          <w:rFonts w:ascii="Times New Roman" w:hAnsi="Times New Roman"/>
          <w:b/>
          <w:sz w:val="24"/>
          <w:szCs w:val="24"/>
        </w:rPr>
        <w:t>2.1</w:t>
      </w:r>
      <w:r w:rsidRPr="00651CB6">
        <w:rPr>
          <w:rFonts w:ascii="Times New Roman" w:hAnsi="Times New Roman"/>
          <w:b/>
          <w:sz w:val="24"/>
          <w:szCs w:val="24"/>
        </w:rPr>
        <w:tab/>
        <w:t>Общие положения</w:t>
      </w:r>
    </w:p>
    <w:p w:rsidR="00E21C36" w:rsidRPr="0028504F" w:rsidRDefault="00E21C36" w:rsidP="00F515CA">
      <w:pPr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725D3E">
        <w:rPr>
          <w:rFonts w:ascii="Times New Roman" w:hAnsi="Times New Roman"/>
          <w:sz w:val="24"/>
          <w:szCs w:val="24"/>
        </w:rPr>
        <w:t>Актуальность составления данной программы вытекает из потребностей современного общества.</w:t>
      </w:r>
      <w:r w:rsidRPr="004D046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8504F">
        <w:rPr>
          <w:rFonts w:ascii="Times New Roman" w:hAnsi="Times New Roman"/>
          <w:bCs/>
          <w:color w:val="000000"/>
          <w:sz w:val="24"/>
          <w:szCs w:val="24"/>
        </w:rPr>
        <w:t>Актуальность</w:t>
      </w:r>
      <w:r w:rsidRPr="0028504F">
        <w:rPr>
          <w:rFonts w:ascii="Times New Roman" w:hAnsi="Times New Roman"/>
          <w:color w:val="000000"/>
          <w:sz w:val="24"/>
          <w:szCs w:val="24"/>
        </w:rPr>
        <w:t> определяется рядом факторов, среди которых наиболее важными являются:</w:t>
      </w:r>
    </w:p>
    <w:p w:rsidR="00E21C36" w:rsidRPr="0028504F" w:rsidRDefault="00E21C36" w:rsidP="00F515CA">
      <w:pPr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28504F">
        <w:rPr>
          <w:rFonts w:ascii="Times New Roman" w:hAnsi="Times New Roman"/>
          <w:color w:val="000000"/>
          <w:sz w:val="24"/>
          <w:szCs w:val="24"/>
        </w:rPr>
        <w:t>научно обоснованная целесообразность ознакомления дошкольников с профессиональной деятельностью взрослых;</w:t>
      </w:r>
    </w:p>
    <w:p w:rsidR="00E21C36" w:rsidRPr="0028504F" w:rsidRDefault="00E21C36" w:rsidP="00F515CA">
      <w:pPr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28504F">
        <w:rPr>
          <w:rFonts w:ascii="Times New Roman" w:hAnsi="Times New Roman"/>
          <w:color w:val="000000"/>
          <w:sz w:val="24"/>
          <w:szCs w:val="24"/>
        </w:rPr>
        <w:t>потребность педагогической практики в разработке и внедрении научно- обоснованной педагогической системы, обеспечивающей более полное согласование задач и преемственность дошкольного и общего образования в части профессиональных ориентировок детей;</w:t>
      </w:r>
    </w:p>
    <w:p w:rsidR="00E21C36" w:rsidRPr="0028504F" w:rsidRDefault="00E21C36" w:rsidP="00F515CA">
      <w:pPr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28504F">
        <w:rPr>
          <w:rFonts w:ascii="Times New Roman" w:hAnsi="Times New Roman"/>
          <w:color w:val="000000"/>
          <w:sz w:val="24"/>
          <w:szCs w:val="24"/>
        </w:rPr>
        <w:t>необходимость более эффективного использования возможностей образовательного процесса в ДОУ в части формирования профессиональной составляющей дошкольника.</w:t>
      </w:r>
    </w:p>
    <w:p w:rsidR="00E21C36" w:rsidRPr="0028504F" w:rsidRDefault="00E21C36" w:rsidP="00E21C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21C36" w:rsidRPr="00651CB6" w:rsidRDefault="00E21C36" w:rsidP="00E21C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</w:t>
      </w:r>
      <w:r w:rsidRPr="00651CB6">
        <w:rPr>
          <w:rFonts w:ascii="Times New Roman" w:hAnsi="Times New Roman"/>
          <w:b/>
          <w:sz w:val="24"/>
          <w:szCs w:val="24"/>
        </w:rPr>
        <w:tab/>
        <w:t>Взаимоде</w:t>
      </w:r>
      <w:r>
        <w:rPr>
          <w:rFonts w:ascii="Times New Roman" w:hAnsi="Times New Roman"/>
          <w:b/>
          <w:sz w:val="24"/>
          <w:szCs w:val="24"/>
        </w:rPr>
        <w:t>йствие педагога</w:t>
      </w:r>
      <w:r w:rsidRPr="00651CB6">
        <w:rPr>
          <w:rFonts w:ascii="Times New Roman" w:hAnsi="Times New Roman"/>
          <w:b/>
          <w:sz w:val="24"/>
          <w:szCs w:val="24"/>
        </w:rPr>
        <w:t xml:space="preserve"> с семьями дошкольников</w:t>
      </w:r>
    </w:p>
    <w:p w:rsidR="00E21C36" w:rsidRDefault="00E21C36" w:rsidP="00F515CA">
      <w:p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651CB6">
        <w:rPr>
          <w:rFonts w:ascii="Times New Roman" w:hAnsi="Times New Roman"/>
          <w:sz w:val="24"/>
          <w:szCs w:val="24"/>
        </w:rPr>
        <w:t>В данной программе указанные задачи и основополагающие принципы решаются в процессе целенаправленной деятельности: на дополнительных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1CB6">
        <w:rPr>
          <w:rFonts w:ascii="Times New Roman" w:hAnsi="Times New Roman"/>
          <w:sz w:val="24"/>
          <w:szCs w:val="24"/>
        </w:rPr>
        <w:t>занятиях, различных внеклассных мероприятий, в практической деятельности, в тесном сотрудничестве с родителями воспитанников.</w:t>
      </w: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 w:rsidRPr="00651CB6">
        <w:rPr>
          <w:rFonts w:ascii="Times New Roman" w:hAnsi="Times New Roman"/>
          <w:sz w:val="24"/>
          <w:szCs w:val="24"/>
        </w:rPr>
        <w:t>Рекомендуется использовать следующие формы работы с родителями:</w:t>
      </w: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2606A1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Полилиния 6" o:spid="_x0000_s1029" style="position:absolute;left:0;text-align:left;margin-left:567.05pt;margin-top:1.7pt;width:140.5pt;height:48.2pt;z-index:251663360;visibility:visible;mso-width-relative:margin;mso-height-relative:margin;v-text-anchor:middle" coordsize="178435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+qAtQQAAIIOAAAOAAAAZHJzL2Uyb0RvYy54bWysV+uO4zQU/o/EO1j5icQ0zq0XTWfFzOwg&#10;pAVWmiJ+u4nTRCRxsN1pZ19iH4HXWAnBM5Q34viS1oZNKiEqtY3jz599znd8fHz75tg26IVyUbNu&#10;HeCbMEC0y1lRd7t18NPm6etFgIQkXUEa1tF18EpF8Obuyy9uD/2KRqxiTUE5ApJOrA79Oqik7Fez&#10;mcgr2hJxw3raQWfJeEskNPluVnByAPa2mUVhmM0OjBc9ZzkVAt4+ms7gTvOXJc3lj2UpqETNOoC1&#10;Sf3L9e9W/c7ubslqx0lf1bldBvkPq2hJ3cGkZ6pHIgna8/pfVG2dcyZYKW9y1s5YWdY51TaANTj8&#10;hzXPFemptgWcI/qzm8T/R5v/8PKeo7pYB1mAOtKCRKffTn+efj990t8/Tp/++ogy5adDL1YAf+7f&#10;c2Wp6N+x/BcBHTOvRzUEYND28D0rgI/sJdO+OZa8VSPBanTUEryeJaBHiXJ4ieeLJE5BqRz6Mhzh&#10;RGs0I6thdL4X8lvKNBN5eSekkbCAJy1AYc3YAEnZNqDmVzOEwyiMUnRAA78dNGCxgw1RhS4zg6Rn&#10;xshBWaJxytgBj1MmDuoqZeqAxylByIvdxp3jq5w74BSHGKej1sNOvvBmiyiecujSARtnjvJiV6hw&#10;fKnYFekapyvVFKer0jVOV6spTlcmG3hjEYU9sa4FqSvWuP7YFSpEWQgflKVprHexG8/YVWkSGfka&#10;TXBGrkrTnL5GU5yuStOcvkZTnK5K05yuRtNIX6DRbBP5Co0FR+TKczU5xK5EnwllSKG7IUmSasib&#10;+bGziROeEFGn9gYCSGXSngmVplUehVy8weoMABLAqV4HvvTgoKqCx2NwCCWXHQRT8HQUjj04aKHg&#10;81F45MHB0Qq+HIXHHlylIoWHVDNibJT4A6y1eNzc1B9g7cXjBmf+AGsx9kw2OljlOFQ5qr7ZRBB/&#10;UOFsVHxBjbNRAQRVzgZCQ593PZFKeO1+eEQH57ytzset6m7ZC90wDZQqCEwa084ZzuMLpOk86HCC&#10;gyMH7IAY/ntD6iDN2WO9PsDy/bbO7+mHMfo0y5IssrZZyniRzY0oZg94vebU0mZcepUvvYmG6c0q&#10;TUh48AEw/LtA6ykTPgPA53fhSZrNF+4azQsVhYNoYwL4pHnDBDWzKpn1Vj3rrU28lE1Q7xZPddMg&#10;zuTPtax0nakmVILvhA2RnUCQAobXgu+2Dw1HLwQi7Ul/rFo7YYYZNFbHjWHyhtwvHh7eJs4QWNN5&#10;qqa2uSdNzHAkctJQqEqHjTgsWU3VdDpyo/kwD2tqbY/q9CZdpvfx47BxhAtrawn3jqZu18HCTKl3&#10;SEVJ8bYr9LMkdWOeYamNTnpU3yisf9geKJ6r4oCKWsC2ixbxEjZeUcPWixdhFi5hO5JmB/eiXHLY&#10;kZ9xtrfaKImfMuM60vQVMb5OtT+NshauxT1Pr1vOynQ5ripwU7LL4/YIo1VZvmXFKxTmsBClqrq2&#10;wUPF+IcAHeAKtA7Er3vCaYCa7zoQfokTqL6R1I0knUfQ4G7P1u0hXQ5U1lbTeJDQhkH7nte7CuYy&#10;ubxj38CVoKxV5a4Xa9ZlG3DR0RbZS5m6SbltjbpcHe/+BgAA//8DAFBLAwQUAAYACAAAACEA7jxv&#10;7N4AAAAKAQAADwAAAGRycy9kb3ducmV2LnhtbEyPwU7DMBBE70j8g7VI3KidgAoNcSpAFAn11Bak&#10;Hl3bJKH2OordJvw9mxPcZndGs2/L5egdO9s+tgElZDMBzKIOpsVawsdudfMALCaFRrmAVsKPjbCs&#10;Li9KVZgw4Maet6lmVIKxUBKalLqC86gb61Wchc4ieV+h9yrR2Nfc9Gqgcu94LsSce9UiXWhUZ18a&#10;q4/bk5fg3hr3uqvf9fN6nXX71efxe9BCyuur8ekRWLJj+gvDhE/oUBHTIZzQROYk3OfZnKIkFsAm&#10;X4icFodJ3d0Cr0r+/4XqFwAA//8DAFBLAQItABQABgAIAAAAIQC2gziS/gAAAOEBAAATAAAAAAAA&#10;AAAAAAAAAAAAAABbQ29udGVudF9UeXBlc10ueG1sUEsBAi0AFAAGAAgAAAAhADj9If/WAAAAlAEA&#10;AAsAAAAAAAAAAAAAAAAALwEAAF9yZWxzLy5yZWxzUEsBAi0AFAAGAAgAAAAhALQv6oC1BAAAgg4A&#10;AA4AAAAAAAAAAAAAAAAALgIAAGRycy9lMm9Eb2MueG1sUEsBAi0AFAAGAAgAAAAhAO48b+zeAAAA&#10;CgEAAA8AAAAAAAAAAAAAAAAADwcAAGRycy9kb3ducmV2LnhtbFBLBQYAAAAABAAEAPMAAAAaCAAA&#10;AAA=&#10;" adj="-11796480,,5400" path="m102025,l1784350,r,510115c1784350,566462,1738672,612140,1682325,612140l,612140,,102025c,45678,45678,,102025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02025,0;1784350,0;1784350,0;1784350,510115;1682325,612140;0,612140;0,612140;0,102025;102025,0" o:connectangles="0,0,0,0,0,0,0,0,0" textboxrect="0,0,1784350,612140"/>
            <v:textbox style="mso-next-textbox:#Полилиния 6">
              <w:txbxContent>
                <w:p w:rsidR="007C5729" w:rsidRDefault="007C5729" w:rsidP="00E21C36">
                  <w:pPr>
                    <w:jc w:val="center"/>
                  </w:pPr>
                  <w:r>
                    <w:t>открытые занятия</w:t>
                  </w:r>
                </w:p>
              </w:txbxContent>
            </v:textbox>
          </v:shape>
        </w:pict>
      </w:r>
    </w:p>
    <w:p w:rsidR="00E21C36" w:rsidRPr="00651CB6" w:rsidRDefault="002606A1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Полилиния 5" o:spid="_x0000_s1027" style="position:absolute;left:0;text-align:left;margin-left:131.25pt;margin-top:2.9pt;width:95.75pt;height:48.2pt;z-index:251661312;visibility:visible;mso-width-relative:margin;mso-height-relative:margin;v-text-anchor:middle" coordsize="121602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h5jugQAAIkOAAAOAAAAZHJzL2Uyb0RvYy54bWysV11u4zYQfi/QOxB6LNC1KFvyD+IsmmRT&#10;FNi2C8RFn2mJsoRKokrSsbOX6BF6jQWK9gzpjTr8U8htJANFA0QWxY8fOfMNh8Ort+e2QY+Ui5p1&#10;2wi/iSNEu5wVdXfYRj/t7r9eRUhI0hWkYR3dRk9URG+vv/zi6tRvaMIq1hSUIyDpxObUb6NKyn4z&#10;m4m8oi0Rb1hPO+gsGW+JhCY/zApOTsDeNrMkjrPZifGi5yynQsDXO9MZXWv+sqS5/LEsBZWo2Uaw&#10;NqmfXD/36jm7viKbAyd9Ved2GeQ/rKIldQeTDlR3RBJ05PW/qNo650ywUr7JWTtjZVnnVNsA1uD4&#10;M2seKtJTbQs4R/SDm8T/R5v/8PiBo7rYRmmEOtKCRM+/P//1/MfzJ/3/5/Onv39DqfLTqRcbgD/0&#10;H7iyVPTvWf6LgI5Z0KMaAjBof/qeFcBHjpJp35xL3qqRYDU6awmeBgnoWaIcPuIEZ3ECa8mhL4PW&#10;Qms0Ixs3Oj8K+S1lmok8vhfSSFjAmxagsGbsQO6ybUDNr2YIxwmwohNy/HaQw2IPG6MKvcwMkg6M&#10;iYeyROOUcw88TrnwUBcpwS2DReOUmYe6SLn0wCmOMU5HrYedPMyOMQgTx+PWrz2wceYoL/aFmqDE&#10;vkiXOH2ppjh9lS5x+lpNcfoy2cAbiygciHUpSH2xxvXHvlAxykAneKbpPLPZbohn7Ks0iUxCjSY4&#10;E1+lac5QoylOX6VpzlCjKU5fpWlOX6NpZCjQaLZJQoXGgiPx5bm4k+e+RK+EMqTQg0uSpHJ5Mz93&#10;NnHCGyLq1N5BAKlM2jOh0rTKo5CLd1hFD5AATvV68HUAB1UVfD4Gh1Dy2UEwBdcnzGvsEE8+HLRQ&#10;8OUoexLAwdEKvh6FzwO4SkUKD6lmxNhkEQ6w1uJxc9NwgLUXjxuchQOsxTgw2XjKKsehylH1zS6B&#10;+IMKZ6fiC2qcnQogqHJ2EBr6vOuJVMJrf8IrOnnnbTUct6q7ZY90xzRQqiAwaUw7x53HL5CmC6Du&#10;BAdHOqxDuN/ekHpIc/ZYrztYftzX+Q39OEafZtkiS6xthhIv4/kC3ACTmz0Q9upT67Ne5ctgIje9&#10;WaUJiRcygDuA+/WB1lMmfBwg5PfhizRbrvw1mg9q/U60MQFC0rxhgppZlcx6qw56axNfyiaod4v7&#10;umkQZ/LnWla6zlQTKsEPwobIQSBIAe6z4If9bcPRI4FIu9d/Vq2DMMMMGqvjxjAFQ25Wt7fvFt4Q&#10;WNMwVVPb3JOqqgKGI5GThkJV6jaiW7KaqulM5C7dPKyptT2qM5h0nd7M79zGET6srSXcO5q63UYr&#10;M6XeIRUlxbuu0O+S1I1515IrcqpvFNY/7AgUD1VxQkUtYNslq/kaNl5Rw9abr+IsXkMckuYA96Jc&#10;ctiRrzg7WG2ymN9nxnWk6StifJ1qhxhlLVyLO0yvW97KdDmuKnBTssvz/qwLfO1KVZ3vWfEE9Tms&#10;R4mrbm/wUjH+MUInuAltI/HrkXAaoea7DvRf4wUU4UjqxiJdJtDgfs/e7yFdDlTWZNO4ldCGQcee&#10;14cK5jIpvWPfwM2grFUBr9ds1mUbcN/Rhtm7mbpQ+W2NerlBXv8DAAD//wMAUEsDBBQABgAIAAAA&#10;IQAfgv1O2wAAAAgBAAAPAAAAZHJzL2Rvd25yZXYueG1sTI/BTsMwEETvSP0HaytxQdRpwCGkcaqq&#10;gg+g5QPceEki4nUUu2ng61lO7XE0o5k35XZ2vZhwDJ0nDetVAgKp9rajRsPn8f0xBxGiIWt6T6jh&#10;BwNsq8VdaQrrL/SB0yE2gksoFEZDG+NQSBnqFp0JKz8gsfflR2ciy7GRdjQXLne9TJMkk850xAut&#10;GXDfYv19ODsNbtqvp6NX+RMhKXx4S/HXp1rfL+fdBkTEOV7D8I/P6FAx08mfyQbRa3hRfCVqeH0G&#10;wXaaZQrEiXOJykFWpbw9UP0BAAD//wMAUEsBAi0AFAAGAAgAAAAhALaDOJL+AAAA4QEAABMAAAAA&#10;AAAAAAAAAAAAAAAAAFtDb250ZW50X1R5cGVzXS54bWxQSwECLQAUAAYACAAAACEAOP0h/9YAAACU&#10;AQAACwAAAAAAAAAAAAAAAAAvAQAAX3JlbHMvLnJlbHNQSwECLQAUAAYACAAAACEA3roeY7oEAACJ&#10;DgAADgAAAAAAAAAAAAAAAAAuAgAAZHJzL2Uyb0RvYy54bWxQSwECLQAUAAYACAAAACEAH4L9TtsA&#10;AAAIAQAADwAAAAAAAAAAAAAAAAAUBwAAZHJzL2Rvd25yZXYueG1sUEsFBgAAAAAEAAQA8wAAABwI&#10;AAAAAA==&#10;" adj="-11796480,,5400" path="m102025,l1216025,r,510115c1216025,566462,1170347,612140,1114000,612140l,612140,,102025c,45678,45678,,102025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02025,0;1216025,0;1216025,0;1216025,510115;1114000,612140;0,612140;0,612140;0,102025;102025,0" o:connectangles="0,0,0,0,0,0,0,0,0" textboxrect="0,0,1216025,612140"/>
            <v:textbox style="mso-next-textbox:#Полилиния 5">
              <w:txbxContent>
                <w:p w:rsidR="007C5729" w:rsidRDefault="007C5729" w:rsidP="00E21C36">
                  <w:pPr>
                    <w:jc w:val="center"/>
                  </w:pPr>
                  <w:r>
                    <w:t>родительские собрания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4" o:spid="_x0000_s1026" type="#_x0000_t176" style="position:absolute;left:0;text-align:left;margin-left:315.8pt;margin-top:5.8pt;width:136.6pt;height:59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+XkEQMAAAIGAAAOAAAAZHJzL2Uyb0RvYy54bWysVN1u0zAUvkfiHSzfb22y/qTV0qm0G0Li&#10;Z9JAXLuJk1g4drDdpeOKIcEN3PAmE9IkYGy8QvJGHDtt17JdIXIR2T4+53znfJ/P/sEi5+iUKs2k&#10;CLG328aIikjGTKQhfvXyaCfASBsiYsKloCE+oxofjB4+2C+LIfVlJnlMFYIgQg/LIsSZMcWw1dJR&#10;RnOid2VBBRgTqXJiYKvSVqxICdFz3vLb7V6rlCoulIyo1nA6bYx45OInCY3MiyTR1CAeYsBm3F+5&#10;/8z+W6N9MkwVKTIWLWGQf0CREyYg6TrUlBiC5ordCZWzSEktE7Mbybwlk4RF1NUA1Xjtv6o5yUhB&#10;XS3QHF2s26T/X9jo+emxQiwOcQcjQXKgqPpaXVU31c+d+rz+WF1Wv6qLIaouqqv6S/2huqzfV9fV&#10;Bay+V9+q6/pz9QNVv+Hwpv4ExvP6HHVsV8tCDyH4SXGsbF908VRGbzQScpIRkdKxUrLMKImhFs/e&#10;b2052I0GVzQrn8kYQJG5ka7Bi0TlNiC0Di0cj2drHunCoAgOvf5eJ/CB7ghs/W4Q+F2XggxX3oXS&#10;5jGVObKLECdcloBLmTE3VAli6HEjKZeSnD7VxkIkw5Xfkur4iHGOlDSvmckcWxaLM2rwaRaokFBk&#10;c6xVOptwhU4J6HHiT3uDR0tkqd683W3D5wJteRyOj7zp9F4Pz3rc43InCVSRrsBxJhCwAR0LBo0/&#10;0hHhFOTQkOIE7aq06LhAJVj8/iqR5Gxt3AK6lVVvXssZdBhxloc4aFK6J2ilcChitzaE8WYNWLmw&#10;mal7ysuWyjmEOMniEsXMsucHewMYMzGDd70XtHvtQR8jwlMYSJFR+F5+ttB2DnueHzRc8yIjDT0N&#10;Bw3vy+tOA+v0breBzEnYqrZRv1nMFu5l+ZYwq+iZjM9A06AXqwc7NmGRSfUOoxJGUIj12zlRFCP+&#10;RIBkBl6nY2eW23S6fatotWmZbVqIiCDUsuRmMzHNpJsXiqUZ5PJcjUKO4TUlzGn6FtfyDcKgcYUt&#10;h6KdZJt7d+t2dI/+AAAA//8DAFBLAwQUAAYACAAAACEATlENCt0AAAAKAQAADwAAAGRycy9kb3du&#10;cmV2LnhtbEyPwU7DMBBE70j8g7VI3KgTikIb4lQRSq9IpChnN14Sq/E6it028PUsJzjuzNPsTLFb&#10;3CguOAfrSUG6SkAgdd5Y6hV8HPYPGxAhajJ69IQKvjDArry9KXRu/JXe8dLEXnAIhVwrGGKccilD&#10;N6DTYeUnJPY+/ex05HPupZn1lcPdKB+TJJNOW+IPg57wdcDu1Jydgro9PVPVyNZ+26auQ4XtPrwp&#10;dX+3VC8gIi7xD4bf+lwdSu509GcyQYwK1k9Zxigb2xQEA1m65S1HFtabDGRZyP8Tyh8AAAD//wMA&#10;UEsBAi0AFAAGAAgAAAAhALaDOJL+AAAA4QEAABMAAAAAAAAAAAAAAAAAAAAAAFtDb250ZW50X1R5&#10;cGVzXS54bWxQSwECLQAUAAYACAAAACEAOP0h/9YAAACUAQAACwAAAAAAAAAAAAAAAAAvAQAAX3Jl&#10;bHMvLnJlbHNQSwECLQAUAAYACAAAACEAN5fl5BEDAAACBgAADgAAAAAAAAAAAAAAAAAuAgAAZHJz&#10;L2Uyb0RvYy54bWxQSwECLQAUAAYACAAAACEATlENCt0AAAAKAQAADwAAAAAAAAAAAAAAAABrBQAA&#10;ZHJzL2Rvd25yZXYueG1sUEsFBgAAAAAEAAQA8wAAAHUGAAAAAA==&#10;" fillcolor="#c2d69b" strokecolor="#c2d69b" strokeweight="1pt">
            <v:fill color2="#eaf1dd" angle="135" focus="50%" type="gradient"/>
            <v:shadow on="t" color="#4e6128" opacity=".5" offset="1pt"/>
            <v:textbox style="mso-next-textbox:#Блок-схема: альтернативный процесс 4">
              <w:txbxContent>
                <w:p w:rsidR="007C5729" w:rsidRDefault="007C5729" w:rsidP="00E21C36">
                  <w:pPr>
                    <w:jc w:val="center"/>
                  </w:pPr>
                  <w:r>
                    <w:t xml:space="preserve">Взаимодействие  </w:t>
                  </w:r>
                </w:p>
                <w:p w:rsidR="007C5729" w:rsidRDefault="007C5729" w:rsidP="00E21C36">
                  <w:pPr>
                    <w:jc w:val="center"/>
                  </w:pPr>
                  <w:r>
                    <w:t xml:space="preserve">педагога с родителями </w:t>
                  </w:r>
                </w:p>
              </w:txbxContent>
            </v:textbox>
          </v:shape>
        </w:pict>
      </w: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2606A1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Полилиния 3" o:spid="_x0000_s1028" style="position:absolute;left:0;text-align:left;margin-left:82.15pt;margin-top:11.35pt;width:168.45pt;height:59.75pt;z-index:251662336;visibility:visible;mso-width-relative:margin;mso-height-relative:margin;v-text-anchor:middle" coordsize="2139315,7588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LGIxgQAAIkOAAAOAAAAZHJzL2Uyb0RvYy54bWysV9tu4zYQfS/QfyD0WKCRRFnyBXEWTbIp&#10;CmzbBeKiz7REWUIlUSXpS/Yn+gn9jQWK9hvcP+rwIpvcrOyiaIDYknl4hjNnOBzevjm0DdpRLmrW&#10;LYP4JgoQ7XJW1N1mGfy0evp6FiAhSVeQhnV0GbxQEby5+/KL232/oJhVrCkoR0DSicW+XwaVlP0i&#10;DEVe0ZaIG9bTDgZLxlsi4ZVvwoKTPbC3TYijKAv3jBc9ZzkVAn59NIPBneYvS5rLH8tSUImaZQBr&#10;k/qT68+1+gzvbsliw0lf1bldBvkPq2hJ3YHRE9UjkQRtef2Kqq1zzgQr5U3O2pCVZZ1T7QN4E0ef&#10;ePNckZ5qXyA4oj+FSfx/tPkPu/cc1cUySALUkRYkOv5+/Ov4x/Gj/v/z+PHv31Ci4rTvxQLgz/17&#10;rjwV/TuW/yJgIPRG1IsADFrvv2cF8JGtZDo2h5K3aiZ4jQ5agpeTBPQgUQ4/4jiZJ3EaoBzGpuls&#10;hlNlOySLYXa+FfJbyjQT2b0T0khYwJMWoLBurEDusm1Aza9CFONsMk3QHg38dtKAjR1shCp0tgyS&#10;nhixg7JE45QQz5P5ccqJg7pKCWH5F5SZg7pKOXXAWYKTFI96Dzv5ZB2SFc8meNz7uQM2wRzljV2h&#10;onHK2BXpGqcr1SVOV6VrnK5WlzhdmWzijWVU7Ip1NUldscZTKnaFilAWwR/K0jTJbLU75XPsqnQR&#10;iX2NLnBiV6XLnL5GlzhdlS5z+hpd4nRVuszpanQZ6Qs0Wm2wr9BYcmBXnqs7OXEl+kwqQwndDEWS&#10;VEPdzA+dLZzwhIg6tVeQQKqS9kyoMq3qKNTiVWzrMODUqAOfe3BQVcH1kQE2X8EhlVx2EEzBhyr/&#10;Gh57cNBCwadji8HYg0OgFXw+Ck88uCpFCg+lxhw6r5cz8SdYb+Nxd1N/gvUXjrgxC5k/wXocey6b&#10;wFrlOHQ5qr9ZYcg/6HBWKr+gx1mpBIIuZwWpoc+7nkglvA4/PKK9c95Wp+NWDbdsR1dMA6VKAlOa&#10;dHA0F9g/Q5rOhdpE9bADYvjuNamLNGePjckAy7frOr+nH8bopxGGg8j6ZiijGc7mUIJARbMH/FF9&#10;an0yqmLpGRrMm1WalDiTAXwADN8u0EbKiDsAfH4XnmYZnrhrND+o9Q+ijQngk+YNE9RYVTLrlumk&#10;t3bx3DZBv1s81U2DOJM/17LSfaYyqATfCJsiG4GgBAw/C75ZPzQc7Qhk2pP+s2pthJlm0LE6bgyT&#10;N+V+9vDwVnsKi1FT9Jc11dS29qQTMx2JnDQUutJhIw5LVqaaTmVujKeDHdbU2h816Bmdp/fJ47Bx&#10;hAtrawn3jqZul8HMmNQ7pKKkeNsV+lmSujHPWnJFTvWNwi6abYHiuSr2qKgFbDs8S+aw8Yoatl4y&#10;i7JoDtuRNBu4F+WSw478TLC91eJJ8pSZ0JGmr4iJdarjaZS1cB28k3n95qxMt+OqAzctuzysD7bB&#10;BxLVna9Z8QL9OaxHiatub/BQMf4hQHu4CS0D8euWcBqg5rsO9J/HkwnApH6ZpFMo4Ii7I2t3hHQ5&#10;UFmXzcuDhHeYtO15vanAlinpHfsGbgZlrRp4vWazLvsC9x3tmL2bqQuV+65R5xvk3T8AAAD//wMA&#10;UEsDBBQABgAIAAAAIQCYUS/E3wAAAAoBAAAPAAAAZHJzL2Rvd25yZXYueG1sTI/BTsMwEETvSPyD&#10;tUjcWichaVGIU1GkInFBoqCeXdskEfY62G4a+HqWExxX+zTzptnMzrLJhDh4FJAvM2AGldcDdgLe&#10;XneLW2AxSdTSejQCvkyETXt50cha+zO+mGmfOkYhGGspoE9prDmPqjdOxqUfDdLv3QcnE52h4zrI&#10;M4U7y4ssW3EnB6SGXo7moTfqY39yArbhoOyzmx67bb4rZvVU2u/PUojrq/n+Dlgyc/qD4Vef1KEl&#10;p6M/oY7MCljk1ZpQAcWKNhFwU+QFsCORZVUBbxv+f0L7AwAA//8DAFBLAQItABQABgAIAAAAIQC2&#10;gziS/gAAAOEBAAATAAAAAAAAAAAAAAAAAAAAAABbQ29udGVudF9UeXBlc10ueG1sUEsBAi0AFAAG&#10;AAgAAAAhADj9If/WAAAAlAEAAAsAAAAAAAAAAAAAAAAALwEAAF9yZWxzLy5yZWxzUEsBAi0AFAAG&#10;AAgAAAAhABBwsYjGBAAAiQ4AAA4AAAAAAAAAAAAAAAAALgIAAGRycy9lMm9Eb2MueG1sUEsBAi0A&#10;FAAGAAgAAAAhAJhRL8TfAAAACgEAAA8AAAAAAAAAAAAAAAAAIAcAAGRycy9kb3ducmV2LnhtbFBL&#10;BQYAAAAABAAEAPMAAAAsCAAAAAA=&#10;" adj="-11796480,,5400" path="m126473,l2139315,r,632352c2139315,702201,2082691,758825,2012842,758825l,758825,,126473c,56624,56624,,126473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26473,0;2139315,0;2139315,0;2139315,632352;2012842,758825;0,758825;0,758825;0,126473;126473,0" o:connectangles="0,0,0,0,0,0,0,0,0" textboxrect="0,0,2139315,758825"/>
            <v:textbox style="mso-next-textbox:#Полилиния 3">
              <w:txbxContent>
                <w:p w:rsidR="007C5729" w:rsidRDefault="007C5729" w:rsidP="00E21C36">
                  <w:pPr>
                    <w:jc w:val="center"/>
                  </w:pPr>
                  <w:r w:rsidRPr="001A0CC0">
                    <w:t>индивидуальные и коллективные кон</w:t>
                  </w:r>
                  <w:r>
                    <w:t xml:space="preserve">сультации 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Полилиния 2" o:spid="_x0000_s1031" style="position:absolute;left:0;text-align:left;margin-left:542.8pt;margin-top:3.85pt;width:167.75pt;height:59.05pt;z-index:251665408;visibility:visible;mso-width-relative:margin;mso-height-relative:margin;v-text-anchor:middle" coordsize="2130425,7499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QzxQQAAIkOAAAOAAAAZHJzL2Uyb0RvYy54bWysV11u4zYQfi/QOxB6LNBY/46MOIsm2RQF&#10;ttsF4qLPtERZQilRJenY2Uv0CL3GAsX2DOmNOvyRQjYrGygaILZkfvyGM99wOLx6c+woeiRctKxf&#10;B9FFGCDSl6xq+906+Hlz/+1lgITEfYUp68k6eCIieHP99VdXh2FFYtYwWhGOgKQXq8OwDhoph9Vi&#10;IcqGdFhcsIH0MFgz3mEJr3y3qDg+AHtHF3EY5osD49XAWUmEgF/vzGBwrfnrmpTyp7oWRCK6DmBt&#10;Un9y/blVn4vrK7zacTw0bWmXgf/DKjrc9mB0orrDEqM9b19RdW3JmWC1vChZt2B13ZZE+wDeROG/&#10;vHlo8EC0LxAcMUxhEv8fbfn+8QNHbbUO4gD1uAOJnv94/uv5z+dP+v/z86e/f0exitNhECuAPwwf&#10;uPJUDO9Y+auAgYU3ol4EYND28COrgA/vJdOxOda8UzPBa3TUEjxNEpCjRCX8GEdJmMZZgEoYW6ZF&#10;kWTK9gKvxtnlXsjvCdNM+PGdkEbCCp60AJV1YwNy1x0FNb9ZoCgGqhgd0MhvJ43YyMGGqEEvlkHS&#10;iRFCNDFaonnKxAHPU6YO6iwlhGWyP0+ZO6izlEsHnEOQ0mTWe9jJk3XYelmaJPPeFw7YBHOWN3KF&#10;CucpI1ekc5yuVKc4XZXOcbpaneJ0ZbKJN5dRkSvW2SR1xZrXP3KFClEewh/KsyzJbbWb8jlyVTqJ&#10;jH2NTnDGrkqnOX2NTnG6Kp3m9DU6xemqdJrT1eg00hdottrEvkJzyRG78pzdyYkr0RdSGUrobiyS&#10;uBnrZnnsbeGEJ4TVqb2BBFKVdGBClWlVR6EWbyJbhwGnRh144cFBVQVP5uCQSi47CKbgY5V/xQ75&#10;5MJBCwVfzrLHHhwCreDFLDzx4KoUKTyUGnPovF5O6k+w3kbz7mb+BOtvNO9w7k+wHkeeyyAmLM0q&#10;x6HLUf3NJob8gw5no/ILepyNSiDocjaQGvq8G7BUwut4wiM6OOdtMx23arhjj2TDNFCqJDClSQdH&#10;c4H9FwjtXahNVA87IsbvQZO6SHP22KiPsHK/bcsb8nGOPi+SYpla3wxluEzT3MTY7AF/VJ9aemkv&#10;oyqWnqHRvFmlSQkPPgLGbxdoI2XSZwT4/C48y4pcJxvsN+2B+UFl4SjanAA+aUmZIMaqklm3TJPe&#10;2sWXtgn63eq+pRRxJn9pZaP7TGVQCb4TNkV2AkEJGH8WfLe9pRw9Ysi0e/1n1doJM82gI3XcGCZv&#10;ys3l7e1brRUsRk3RX9YUbW3tyVIzHYkSUwJd6bgRxyUrU7RXmRvFy9EOo632Rw16RovsJrkbN45w&#10;YV0r4d5B224dXBqTeoc0BFdv+0o/S9xS8wxLpbroEX2jsItme6B4aKoDqloB2y6+TArYeFULWy+5&#10;DPOwgO2I6Q7uRaXksCO/EGxvtXGa3OcmdJgODTaxznQ8jbIWroM3mddvzsp0O646cNOyy+P2qBt8&#10;HXzVnW9Z9QT9OaxHiatub/DQMP4xQAe4Ca0D8dsecxIg+kMP+hdRmgJM6pc0W0IBR9wd2bojuC+B&#10;yrpsXm4lvMOk/cDbXQO2TEnv2XdwM6hb1cDrNZt12Re472jH7N1MXajcd416uUFe/wMAAP//AwBQ&#10;SwMEFAAGAAgAAAAhAOZSmZriAAAACwEAAA8AAABkcnMvZG93bnJldi54bWxMj8FOwzAQRO9I/IO1&#10;SNyonVDSEuJUCFRBkVDb0A9wkyWJiNdR7Lbh77s9wW1XOzP7JluMthNHHHzrSEM0USCQSle1VGvY&#10;fS3v5iB8MFSZzhFq+EUPi/z6KjNp5U60xWMRasEh5FOjoQmhT6X0ZYPW+Inrkfj27QZrAq9DLavB&#10;nDjcdjJWKpHWtMQfGtPjS4PlT3GwjKFePx+L9dtU7pYf736zephv1iutb2/G5ycQAcfwJ4YLPnsg&#10;Z6a9O1DlRachSWYRSzXE99zpIlAqTkDseZpGEcg8k/875GcAAAD//wMAUEsBAi0AFAAGAAgAAAAh&#10;ALaDOJL+AAAA4QEAABMAAAAAAAAAAAAAAAAAAAAAAFtDb250ZW50X1R5cGVzXS54bWxQSwECLQAU&#10;AAYACAAAACEAOP0h/9YAAACUAQAACwAAAAAAAAAAAAAAAAAvAQAAX3JlbHMvLnJlbHNQSwECLQAU&#10;AAYACAAAACEAljW0M8UEAACJDgAADgAAAAAAAAAAAAAAAAAuAgAAZHJzL2Uyb0RvYy54bWxQSwEC&#10;LQAUAAYACAAAACEA5lKZmuIAAAALAQAADwAAAAAAAAAAAAAAAAAfBwAAZHJzL2Rvd25yZXYueG1s&#10;UEsFBgAAAAAEAAQA8wAAAC4IAAAAAA==&#10;" adj="-11796480,,5400" path="m124992,l2130425,r,624943c2130425,693974,2074464,749935,2005433,749935l,749935,,124992c,55961,55961,,124992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24992,0;2130425,0;2130425,0;2130425,624943;2005433,749935;0,749935;0,749935;0,124992;124992,0" o:connectangles="0,0,0,0,0,0,0,0,0" textboxrect="0,0,2130425,749935"/>
            <v:textbox style="mso-next-textbox:#Полилиния 2">
              <w:txbxContent>
                <w:p w:rsidR="007C5729" w:rsidRDefault="007C5729" w:rsidP="00E21C36">
                  <w:pPr>
                    <w:jc w:val="center"/>
                  </w:pPr>
                  <w:r w:rsidRPr="001A0CC0">
                    <w:t>помощь родителей в оснащении педагогического процесса</w:t>
                  </w:r>
                </w:p>
              </w:txbxContent>
            </v:textbox>
          </v:shape>
        </w:pict>
      </w:r>
    </w:p>
    <w:p w:rsidR="00E21C36" w:rsidRPr="00651CB6" w:rsidRDefault="002606A1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Полилиния 1" o:spid="_x0000_s1030" style="position:absolute;left:0;text-align:left;margin-left:310.55pt;margin-top:7.2pt;width:147.35pt;height:56.85pt;z-index:251664384;visibility:visible;mso-width-relative:margin;mso-height-relative:margin;v-text-anchor:middle" coordsize="1871345,982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z5ZxwQAAIkOAAAOAAAAZHJzL2Uyb0RvYy54bWysV11u4zYQfi/QOxB6LNDoz7IsI86iSTZF&#10;gW27QFz0mZYoS6gkqiQdO3uJPUKvsUDRnsG9UYd/Dtms7KJogNiS+fEbznzD4fD6zaHv0BNhvKXD&#10;KoivogCRoaRVO2xXwU/rh68XAeICDxXu6EBWwTPhwZubL7+43o9LktCGdhVhCEgGvtyPq6ARYlyG&#10;IS8b0mN+RUcywGBNWY8FvLJtWDG8B/a+C5Momod7yqqR0ZJwDr/e68HgRvHXNSnFj3XNiUDdKoC1&#10;CfXJ1OdGfoY313i5ZXhs2tIsA/+HVfS4HcDoieoeC4x2rH1F1bclo5zW4qqkfUjrui2J8gG8iaN/&#10;ePPY4JEoXyA4fDyFif9/tOUPT+8ZaivQLkAD7kGi42/HP4+/Hz+p/z+On/76iGIZp/3IlwB/HN8z&#10;6Skf39HyFw4DoTciXzhg0Gb/Pa2AD+8EVbE51KyXM8FrdFASPJ8kIAeBSvgxXuRxOssCVMJYnsRF&#10;kUnbIV7a2eWOi28JVUz46R0XWsIKnpQAlXFjDXLXfQdqfhWieJ4u0hTtkeU3kywWnD9hI9SgYpEU&#10;C5sdJ8bEQRmiacrUAU9TzhzURUoIy79Y5dxBXaTMHfAiLuJZPuk97OST9TiP8ixOpr0vHLAO5iRv&#10;7AoVTVPGrkiXOF2pznG6Kl3idLU6x+nKZBJvKqNiT6xLSeqKNZ1SsStUhOYR/KF5lqVzU+1O+Ry7&#10;Kp1FJr5GZzgTV6XznL5G5zhdlc5z+hqd43RVOs/panQe6Qs0WW0SX6Gp5EhceS7u5NSV6DOpDCV0&#10;a4skbmzdLA+DKZzwhLA8tdeQQLKSjpTLMi3rKNTitToDgARwctSBFx4cVJXw1JTtV3BIJZcdBJNw&#10;W+Vfw2MPDlpIeD7JnnhwCLSEF5Pw1IPLUiTxUGr0ofN6OTN/gvE2nnY38ycYf+Nph+f+BONx7Lms&#10;dTDKMehyZH+zTiD/oMNZy/yCHmctEwi6nDWkhjrvRiyk8Cr88Ij2znnbrAKdNMp6T5/ImiqgkEmg&#10;y5gKjuIC+y+QbvCg9gSHQFqsRdjvUZM6SH32mKhbWLnbtOUt+TBFX0TFHHzUvmnKvMiLQsfYuOON&#10;qlNLufEyKmPpGbLm9Sp1SnhwC7DfLtBECqwCrwX4/C48T9NMJRvsN+WB/kFmoRVtSgCftOwoJ9qq&#10;lFmZP+mtXHxpm6DfrR7arkOMip9b0ag+UxqUgm+5SZEtR1AC7M+cbTd3HUNPGDLtQf0ZtbZcT9Po&#10;WB43msmbcru4u3s7c6bAmk6mutbUnmympyNe4o6orlT7ZJcsTXWDytwkt3Zo1yp/5KBntMhu03u7&#10;cbgL61sB946u7VfBQptUedIQXL0dKvUscNvpZ6WkJCfqRmHiQ3dA8dhUe1S1HLZdskgL2HhVC1sv&#10;XUTzqIDtiLst3ItKwWBHfibY3mqTWfow16HD3dhgHetMxVNHwcCVuCfz6s1ZmWrHZQeuW3Zx2BxU&#10;g68qjuzON7R6hv4c1iPFlbc3eGgo+xCgPdyEVgH/dYcZCVD33QD6Q1M4A5hQL7MsT+CFuSMbdwQP&#10;JVAZl/XLnYB3mLQbWbttwJYu6QP9Bm4GdSsbeLVmvS7zAvcd5Zi5m8kLlfuuUC83yJu/AQAA//8D&#10;AFBLAwQUAAYACAAAACEAb3wfZd4AAAAKAQAADwAAAGRycy9kb3ducmV2LnhtbEyPwU7DMBBE70j8&#10;g7WVuFGnSZWiEKdCSOUAF1rK3U02cVR7HWK3Tf+e5USPq32aeVOuJ2fFGcfQe1KwmCcgkGrf9NQp&#10;2H9tHp9AhKip0dYTKrhigHV1f1fqovEX2uJ5FzvBIRQKrcDEOBRShtqg02HuByT+tX50OvI5drIZ&#10;9YXDnZVpkuTS6Z64wegBXw3Wx93JKQiZNfHjum9/pvbtHTfh+3MbrVIPs+nlGUTEKf7D8KfP6lCx&#10;08GfqAnCKsiW6YJRBemKNzGQZzlvOTC5TFYgq1LeTqh+AQAA//8DAFBLAQItABQABgAIAAAAIQC2&#10;gziS/gAAAOEBAAATAAAAAAAAAAAAAAAAAAAAAABbQ29udGVudF9UeXBlc10ueG1sUEsBAi0AFAAG&#10;AAgAAAAhADj9If/WAAAAlAEAAAsAAAAAAAAAAAAAAAAALwEAAF9yZWxzLy5yZWxzUEsBAi0AFAAG&#10;AAgAAAAhALwzPlnHBAAAiQ4AAA4AAAAAAAAAAAAAAAAALgIAAGRycy9lMm9Eb2MueG1sUEsBAi0A&#10;FAAGAAgAAAAhAG98H2XeAAAACgEAAA8AAAAAAAAAAAAAAAAAIQcAAGRycy9kb3ducmV2LnhtbFBL&#10;BQYAAAAABAAEAPMAAAAsCAAAAAA=&#10;" adj="-11796480,,5400" path="m163833,l1871345,r,819147c1871345,909629,1797994,982980,1707512,982980l,982980,,163833c,73351,73351,,163833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63833,0;1871345,0;1871345,0;1871345,601660;1707512,721995;0,721995;0,721995;0,120335;163833,0" o:connectangles="0,0,0,0,0,0,0,0,0" textboxrect="0,0,1871345,982980"/>
            <v:textbox style="mso-next-textbox:#Полилиния 1">
              <w:txbxContent>
                <w:p w:rsidR="007C5729" w:rsidRDefault="007C5729" w:rsidP="00E21C36">
                  <w:pPr>
                    <w:spacing w:after="0" w:line="240" w:lineRule="auto"/>
                    <w:jc w:val="center"/>
                  </w:pPr>
                  <w:r w:rsidRPr="001A0CC0">
                    <w:t>совместные м</w:t>
                  </w:r>
                  <w:r>
                    <w:t>ероприятия -</w:t>
                  </w:r>
                </w:p>
                <w:p w:rsidR="007C5729" w:rsidRDefault="007C5729" w:rsidP="00E21C36">
                  <w:pPr>
                    <w:spacing w:after="0" w:line="240" w:lineRule="auto"/>
                    <w:jc w:val="center"/>
                  </w:pPr>
                  <w:r w:rsidRPr="001A0CC0">
                    <w:t xml:space="preserve"> анкетирование</w:t>
                  </w:r>
                </w:p>
              </w:txbxContent>
            </v:textbox>
          </v:shape>
        </w:pict>
      </w:r>
    </w:p>
    <w:p w:rsidR="00E21C36" w:rsidRPr="00651CB6" w:rsidRDefault="00E21C36" w:rsidP="00E21C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E21C36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E21C36" w:rsidRDefault="00E21C36" w:rsidP="00E21C36">
      <w:pPr>
        <w:pStyle w:val="BODY"/>
        <w:spacing w:line="240" w:lineRule="auto"/>
        <w:ind w:left="36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C36" w:rsidRDefault="00E21C36" w:rsidP="00E21C36">
      <w:pPr>
        <w:pStyle w:val="BODY"/>
        <w:spacing w:line="240" w:lineRule="auto"/>
        <w:ind w:left="36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C36" w:rsidRPr="00576E63" w:rsidRDefault="00E21C36" w:rsidP="00E21C36">
      <w:pPr>
        <w:pStyle w:val="BODY"/>
        <w:spacing w:line="240" w:lineRule="auto"/>
        <w:ind w:left="36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E6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76E63">
        <w:rPr>
          <w:rFonts w:ascii="Times New Roman" w:hAnsi="Times New Roman" w:cs="Times New Roman"/>
          <w:b/>
          <w:sz w:val="24"/>
          <w:szCs w:val="24"/>
        </w:rPr>
        <w:t xml:space="preserve">. ОРГАНИЗАЦИОННЫЙ РАЗДЕЛ </w:t>
      </w:r>
      <w:bookmarkStart w:id="1" w:name="_Toc420597637"/>
      <w:bookmarkStart w:id="2" w:name="_Toc420598551"/>
      <w:bookmarkStart w:id="3" w:name="_Toc422496193"/>
    </w:p>
    <w:p w:rsidR="00E21C36" w:rsidRPr="00576E63" w:rsidRDefault="00E21C36" w:rsidP="00E21C36">
      <w:pPr>
        <w:keepNext/>
        <w:widowControl w:val="0"/>
        <w:tabs>
          <w:tab w:val="left" w:pos="567"/>
        </w:tabs>
        <w:suppressAutoHyphens/>
        <w:spacing w:after="0" w:line="240" w:lineRule="auto"/>
        <w:ind w:firstLine="567"/>
        <w:jc w:val="center"/>
        <w:outlineLvl w:val="1"/>
        <w:rPr>
          <w:rFonts w:ascii="Times New Roman" w:eastAsia="SimSun" w:hAnsi="Times New Roman"/>
          <w:b/>
          <w:iCs/>
          <w:kern w:val="28"/>
          <w:sz w:val="24"/>
          <w:szCs w:val="24"/>
          <w:lang w:eastAsia="hi-IN" w:bidi="hi-IN"/>
        </w:rPr>
      </w:pPr>
    </w:p>
    <w:p w:rsidR="00E21C36" w:rsidRPr="00576E63" w:rsidRDefault="00E21C36" w:rsidP="00F515CA">
      <w:pPr>
        <w:spacing w:after="0" w:line="240" w:lineRule="auto"/>
        <w:ind w:left="1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</w:t>
      </w:r>
      <w:r w:rsidR="00210338">
        <w:rPr>
          <w:rFonts w:ascii="Times New Roman" w:hAnsi="Times New Roman"/>
          <w:b/>
          <w:sz w:val="24"/>
          <w:szCs w:val="24"/>
        </w:rPr>
        <w:t xml:space="preserve"> </w:t>
      </w:r>
      <w:r w:rsidRPr="00576E63">
        <w:rPr>
          <w:rFonts w:ascii="Times New Roman" w:hAnsi="Times New Roman"/>
          <w:b/>
          <w:sz w:val="24"/>
          <w:szCs w:val="24"/>
        </w:rPr>
        <w:t>Психолого-педагогические условия, обеспечивающие развитие ребенка</w:t>
      </w:r>
    </w:p>
    <w:p w:rsidR="00E21C36" w:rsidRPr="00946E5D" w:rsidRDefault="00E21C36" w:rsidP="00F515CA">
      <w:p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в соответствии с Рабочей программой базируются на созданных следующих психолого -педагогических условиях, обеспечивающих развитие ребенка в соответствии с его возрастными и индивидуальными возможностями и интересами.</w:t>
      </w:r>
    </w:p>
    <w:p w:rsidR="00E21C36" w:rsidRDefault="00E21C36" w:rsidP="00F515CA">
      <w:pPr>
        <w:spacing w:after="0" w:line="238" w:lineRule="auto"/>
        <w:ind w:left="1276" w:right="-8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 xml:space="preserve">  Обучение наиболее эффективно тогда, когда ребенок </w:t>
      </w:r>
      <w:r w:rsidR="00210338" w:rsidRPr="00946E5D">
        <w:rPr>
          <w:rFonts w:ascii="Times New Roman" w:hAnsi="Times New Roman"/>
          <w:sz w:val="24"/>
          <w:szCs w:val="24"/>
        </w:rPr>
        <w:t>занят значимым</w:t>
      </w:r>
      <w:r w:rsidRPr="00946E5D">
        <w:rPr>
          <w:rFonts w:ascii="Times New Roman" w:hAnsi="Times New Roman"/>
          <w:sz w:val="24"/>
          <w:szCs w:val="24"/>
        </w:rPr>
        <w:t xml:space="preserve"> и интересным исследованием окружающего мира, в ходе которого он самостоятельно и при помощи взрослого совершает открытия. Педагог должен создавать ситуации, в которых может проявляться детская познавательная активность, а не просто воспроизведение информации. Ситуации, которые могут стимулировать познавательное развитие (то есть требующие от детей развития восприятия, мышления, воображения, памяти), возникают в повседневной жизни ребенка постоянно: на прогулках, во время еды, укладывания спать, одевания, подготовки к празднику и т. д.</w:t>
      </w:r>
    </w:p>
    <w:p w:rsidR="00E21C36" w:rsidRPr="00946E5D" w:rsidRDefault="00E21C36" w:rsidP="00F515CA">
      <w:pPr>
        <w:spacing w:after="0" w:line="238" w:lineRule="auto"/>
        <w:ind w:left="1276" w:right="-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946E5D">
        <w:rPr>
          <w:rFonts w:ascii="Times New Roman" w:hAnsi="Times New Roman"/>
          <w:sz w:val="24"/>
          <w:szCs w:val="24"/>
        </w:rPr>
        <w:t xml:space="preserve">Стимулировать детскую познавательную активность педагог может: 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 xml:space="preserve">регулярно предлагая детям вопросы, требующие не только воспроизведения информации, но и мышления; 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регулярно предлагая детям открытые, творческие вопросы, в том числе — проблемно-противоречивые ситуации, на которые могут быть даны разные ответы;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 xml:space="preserve">обеспечивая в ходе обсуждения атмосферу поддержки и принятия; 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 xml:space="preserve">позволяя детям определиться с решением в ходе обсуждения той или иной ситуации; 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организуя обсуждения, в которых дети могут высказывать разные точки зрения по одному и тому же вопросу, помогая увидеть несовпадение точек зрения;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строя обсуждение с учетом высказываний детей, которые могут изменить ход дискуссии;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помогая детям обнаружить ошибки в своих рассуждениях;</w:t>
      </w:r>
    </w:p>
    <w:p w:rsidR="00E21C36" w:rsidRPr="00AC69A1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помогая организовать дискуссию;</w:t>
      </w:r>
    </w:p>
    <w:p w:rsidR="00E21C36" w:rsidRPr="00576E63" w:rsidRDefault="00E21C36" w:rsidP="00E21C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1"/>
    <w:bookmarkEnd w:id="2"/>
    <w:bookmarkEnd w:id="3"/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Pr="00576E63" w:rsidRDefault="00E21C36" w:rsidP="00E21C36">
      <w:pPr>
        <w:keepNext/>
        <w:widowControl w:val="0"/>
        <w:tabs>
          <w:tab w:val="left" w:pos="567"/>
        </w:tabs>
        <w:suppressAutoHyphens/>
        <w:spacing w:after="0" w:line="240" w:lineRule="auto"/>
        <w:ind w:firstLine="567"/>
        <w:jc w:val="center"/>
        <w:outlineLvl w:val="1"/>
        <w:rPr>
          <w:rFonts w:ascii="Times New Roman" w:eastAsia="SimSun" w:hAnsi="Times New Roman"/>
          <w:b/>
          <w:iCs/>
          <w:kern w:val="28"/>
          <w:sz w:val="24"/>
          <w:szCs w:val="24"/>
          <w:lang w:eastAsia="hi-IN" w:bidi="hi-IN"/>
        </w:rPr>
      </w:pPr>
      <w:bookmarkStart w:id="4" w:name="_Toc422496196"/>
      <w:r>
        <w:rPr>
          <w:rFonts w:ascii="Times New Roman" w:eastAsia="SimSun" w:hAnsi="Times New Roman"/>
          <w:b/>
          <w:iCs/>
          <w:kern w:val="28"/>
          <w:sz w:val="24"/>
          <w:szCs w:val="24"/>
          <w:lang w:eastAsia="hi-IN" w:bidi="hi-IN"/>
        </w:rPr>
        <w:t>3.2</w:t>
      </w:r>
      <w:r w:rsidRPr="0076076B">
        <w:rPr>
          <w:rFonts w:ascii="Times New Roman" w:eastAsia="SimSun" w:hAnsi="Times New Roman"/>
          <w:b/>
          <w:iCs/>
          <w:kern w:val="28"/>
          <w:sz w:val="24"/>
          <w:szCs w:val="24"/>
          <w:lang w:eastAsia="hi-IN" w:bidi="hi-IN"/>
        </w:rPr>
        <w:t>. Материально-техническое обеспечение Программы</w:t>
      </w:r>
      <w:bookmarkEnd w:id="4"/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Дошкольное учреждение,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реализу</w:t>
      </w:r>
      <w:r>
        <w:rPr>
          <w:rFonts w:ascii="Times New Roman" w:hAnsi="Times New Roman"/>
          <w:bCs/>
          <w:color w:val="000000"/>
          <w:sz w:val="24"/>
          <w:szCs w:val="24"/>
        </w:rPr>
        <w:t>я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Программу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обеспечи</w:t>
      </w:r>
      <w:r>
        <w:rPr>
          <w:rFonts w:ascii="Times New Roman" w:hAnsi="Times New Roman"/>
          <w:bCs/>
          <w:color w:val="000000"/>
          <w:sz w:val="24"/>
          <w:szCs w:val="24"/>
        </w:rPr>
        <w:t>вает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материально-технические условия, позволяющие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достичь обозначенные ею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цели и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выполнить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>зада</w:t>
      </w:r>
      <w:r>
        <w:rPr>
          <w:rFonts w:ascii="Times New Roman" w:hAnsi="Times New Roman"/>
          <w:bCs/>
          <w:color w:val="000000"/>
          <w:sz w:val="24"/>
          <w:szCs w:val="24"/>
        </w:rPr>
        <w:t>чи: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8576F9">
        <w:rPr>
          <w:rFonts w:ascii="Times New Roman" w:hAnsi="Times New Roman"/>
          <w:bCs/>
          <w:color w:val="000000"/>
          <w:sz w:val="24"/>
          <w:szCs w:val="24"/>
        </w:rPr>
        <w:t>осуществл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ение </w:t>
      </w:r>
      <w:r w:rsidRPr="008576F9">
        <w:rPr>
          <w:rFonts w:ascii="Times New Roman" w:hAnsi="Times New Roman"/>
          <w:bCs/>
          <w:color w:val="000000"/>
          <w:sz w:val="24"/>
          <w:szCs w:val="24"/>
        </w:rPr>
        <w:t>все</w:t>
      </w:r>
      <w:r>
        <w:rPr>
          <w:rFonts w:ascii="Times New Roman" w:hAnsi="Times New Roman"/>
          <w:bCs/>
          <w:color w:val="000000"/>
          <w:sz w:val="24"/>
          <w:szCs w:val="24"/>
        </w:rPr>
        <w:t>х</w:t>
      </w:r>
      <w:r w:rsidRPr="008576F9">
        <w:rPr>
          <w:rFonts w:ascii="Times New Roman" w:hAnsi="Times New Roman"/>
          <w:bCs/>
          <w:color w:val="000000"/>
          <w:sz w:val="24"/>
          <w:szCs w:val="24"/>
        </w:rPr>
        <w:t xml:space="preserve"> вид</w:t>
      </w:r>
      <w:r>
        <w:rPr>
          <w:rFonts w:ascii="Times New Roman" w:hAnsi="Times New Roman"/>
          <w:bCs/>
          <w:color w:val="000000"/>
          <w:sz w:val="24"/>
          <w:szCs w:val="24"/>
        </w:rPr>
        <w:t>ов</w:t>
      </w:r>
      <w:r w:rsidRPr="008576F9">
        <w:rPr>
          <w:rFonts w:ascii="Times New Roman" w:hAnsi="Times New Roman"/>
          <w:bCs/>
          <w:color w:val="000000"/>
          <w:sz w:val="24"/>
          <w:szCs w:val="24"/>
        </w:rPr>
        <w:t xml:space="preserve"> деятельности ребенка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, как индивидуальной самостоятельной, так и в рамках каждой дошкольной группы с учетом возрастных и индивидуальных особенностей воспитанников, их особых образовательных потребностей; 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организ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ация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участи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я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родителей воспитанников (законных представителей), педагогических работников и 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представителей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общественности в разработке основной образовательной программы, в создании условий для ее реализации, а также </w:t>
      </w:r>
      <w:r w:rsidRPr="00DE4905">
        <w:rPr>
          <w:rFonts w:ascii="Times New Roman" w:eastAsia="SimSun" w:hAnsi="Times New Roman"/>
          <w:bCs/>
          <w:sz w:val="24"/>
          <w:szCs w:val="24"/>
        </w:rPr>
        <w:t xml:space="preserve">мотивирующей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образовательной среды, уклада организации, осуществляющей образовательную деятельность;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использова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ние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в образовательном процессе современны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х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образовательны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х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технологии </w:t>
      </w:r>
      <w:r w:rsidRPr="00DE4905">
        <w:rPr>
          <w:rFonts w:ascii="Times New Roman" w:eastAsia="SimSun" w:hAnsi="Times New Roman"/>
          <w:bCs/>
          <w:sz w:val="24"/>
          <w:szCs w:val="24"/>
        </w:rPr>
        <w:t>(в т</w:t>
      </w:r>
      <w:r>
        <w:rPr>
          <w:rFonts w:ascii="Times New Roman" w:eastAsia="SimSun" w:hAnsi="Times New Roman"/>
          <w:bCs/>
          <w:sz w:val="24"/>
          <w:szCs w:val="24"/>
        </w:rPr>
        <w:t>.</w:t>
      </w:r>
      <w:r w:rsidRPr="00DE4905">
        <w:rPr>
          <w:rFonts w:ascii="Times New Roman" w:eastAsia="SimSun" w:hAnsi="Times New Roman"/>
          <w:bCs/>
          <w:sz w:val="24"/>
          <w:szCs w:val="24"/>
        </w:rPr>
        <w:t xml:space="preserve"> ч</w:t>
      </w:r>
      <w:r>
        <w:rPr>
          <w:rFonts w:ascii="Times New Roman" w:eastAsia="SimSun" w:hAnsi="Times New Roman"/>
          <w:bCs/>
          <w:sz w:val="24"/>
          <w:szCs w:val="24"/>
        </w:rPr>
        <w:t>.</w:t>
      </w:r>
      <w:r w:rsidRPr="00DE4905">
        <w:rPr>
          <w:rFonts w:ascii="Times New Roman" w:eastAsia="SimSun" w:hAnsi="Times New Roman"/>
          <w:bCs/>
          <w:sz w:val="24"/>
          <w:szCs w:val="24"/>
        </w:rPr>
        <w:t xml:space="preserve"> игровые, коммуникативные, проектные технологии и культурные практики социализации детей);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обновл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ение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содержани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я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основной образовательной программы, методики и технологий ее реализации в соответствии с динамикой развития системы образования, запросами воспитанников и их родителей (законных представителей) с учетом особенностей социокультурной среды развития воспитанников </w:t>
      </w:r>
      <w:r w:rsidRPr="00DE4905">
        <w:rPr>
          <w:rFonts w:ascii="Times New Roman" w:eastAsia="SimSun" w:hAnsi="Times New Roman"/>
          <w:bCs/>
          <w:sz w:val="24"/>
          <w:szCs w:val="24"/>
        </w:rPr>
        <w:t>и специфики информационной социализации детей;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обеспечение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эффективн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ого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использовани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я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профессионального и творческого потенциала педагогических, руководящих и иных работников организации, осуществляющей образовательную деятельность, повышения их профессиональной, коммуникативной, информационной,  правовой компетентности </w:t>
      </w:r>
      <w:r w:rsidRPr="00DE4905">
        <w:rPr>
          <w:rFonts w:ascii="Times New Roman" w:eastAsia="SimSun" w:hAnsi="Times New Roman"/>
          <w:bCs/>
          <w:sz w:val="24"/>
          <w:szCs w:val="24"/>
        </w:rPr>
        <w:t>и мастерства мотивирования детей;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эффективно управл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ять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организацией, осуществляющей образовательную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деятельность, с использованием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технологий управления проектами и знаниями, управления рисками, технологий разрешения конфликтов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,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информационно-коммуникационных технологий, современных механизмов финансирования.</w:t>
      </w:r>
    </w:p>
    <w:p w:rsidR="00E21C36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Программой предусмотрено также использование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Учреждением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обновляемых образовательных ресурсов, в </w:t>
      </w:r>
      <w:r>
        <w:rPr>
          <w:rFonts w:ascii="Times New Roman" w:hAnsi="Times New Roman"/>
          <w:bCs/>
          <w:color w:val="000000"/>
          <w:sz w:val="24"/>
          <w:szCs w:val="24"/>
        </w:rPr>
        <w:t>т. ч.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расходных материалов, подписки на актуализацию электронных ресурсов, техническое и </w:t>
      </w:r>
      <w:r>
        <w:rPr>
          <w:rFonts w:ascii="Times New Roman" w:hAnsi="Times New Roman"/>
          <w:bCs/>
          <w:color w:val="000000"/>
          <w:sz w:val="24"/>
          <w:szCs w:val="24"/>
        </w:rPr>
        <w:t>мульти</w:t>
      </w:r>
      <w:r w:rsidRPr="00DE4905">
        <w:rPr>
          <w:rFonts w:ascii="Times New Roman" w:hAnsi="Times New Roman"/>
          <w:bCs/>
          <w:sz w:val="24"/>
          <w:szCs w:val="24"/>
        </w:rPr>
        <w:t>медийное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>сопровождение деятельности средств обучения и воспитания, спортивного</w:t>
      </w:r>
      <w:r w:rsidRPr="00CC735F">
        <w:rPr>
          <w:rFonts w:ascii="Times New Roman" w:hAnsi="Times New Roman"/>
          <w:bCs/>
          <w:sz w:val="24"/>
          <w:szCs w:val="24"/>
        </w:rPr>
        <w:t>,</w:t>
      </w:r>
      <w:r w:rsidRPr="00DE4905">
        <w:rPr>
          <w:rFonts w:ascii="Times New Roman" w:hAnsi="Times New Roman"/>
          <w:bCs/>
          <w:color w:val="0070C0"/>
          <w:sz w:val="24"/>
          <w:szCs w:val="24"/>
        </w:rPr>
        <w:t xml:space="preserve"> </w:t>
      </w:r>
      <w:r w:rsidRPr="00DE4905">
        <w:rPr>
          <w:rFonts w:ascii="Times New Roman" w:hAnsi="Times New Roman"/>
          <w:bCs/>
          <w:sz w:val="24"/>
          <w:szCs w:val="24"/>
        </w:rPr>
        <w:t>музыкального,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оздоровительного оборудования, услуг связи, в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т. ч.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информационно-телеком</w:t>
      </w:r>
      <w:r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уникационной сети Интернет. </w:t>
      </w:r>
      <w:bookmarkStart w:id="5" w:name="_Toc420597641"/>
      <w:bookmarkStart w:id="6" w:name="_Toc420598555"/>
      <w:bookmarkStart w:id="7" w:name="_Toc422496197"/>
    </w:p>
    <w:p w:rsidR="00E21C36" w:rsidRPr="00B93D9E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bookmarkEnd w:id="5"/>
    <w:bookmarkEnd w:id="6"/>
    <w:bookmarkEnd w:id="7"/>
    <w:p w:rsidR="00E21C36" w:rsidRDefault="00E21C36" w:rsidP="00E21C36">
      <w:pPr>
        <w:spacing w:after="0" w:line="240" w:lineRule="auto"/>
        <w:ind w:firstLine="748"/>
        <w:jc w:val="center"/>
        <w:rPr>
          <w:rFonts w:ascii="Times New Roman" w:hAnsi="Times New Roman"/>
          <w:b/>
          <w:sz w:val="24"/>
          <w:szCs w:val="24"/>
        </w:rPr>
      </w:pPr>
    </w:p>
    <w:p w:rsidR="00E21C36" w:rsidRPr="0076076B" w:rsidRDefault="00E21C36" w:rsidP="00E21C36">
      <w:pPr>
        <w:spacing w:after="0" w:line="240" w:lineRule="auto"/>
        <w:ind w:firstLine="74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</w:t>
      </w:r>
      <w:r w:rsidRPr="0076076B">
        <w:rPr>
          <w:rFonts w:ascii="Times New Roman" w:hAnsi="Times New Roman"/>
          <w:b/>
          <w:sz w:val="24"/>
          <w:szCs w:val="24"/>
        </w:rPr>
        <w:t>. Планирование образовательной деятельности</w:t>
      </w:r>
    </w:p>
    <w:p w:rsidR="00E21C36" w:rsidRDefault="00E21C36" w:rsidP="00F515CA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00C6F">
        <w:rPr>
          <w:rFonts w:ascii="Times New Roman" w:hAnsi="Times New Roman"/>
          <w:bCs/>
          <w:sz w:val="24"/>
          <w:szCs w:val="24"/>
        </w:rPr>
        <w:t>НОД в соотве</w:t>
      </w:r>
      <w:r>
        <w:rPr>
          <w:rFonts w:ascii="Times New Roman" w:hAnsi="Times New Roman"/>
          <w:bCs/>
          <w:sz w:val="24"/>
          <w:szCs w:val="24"/>
        </w:rPr>
        <w:t>тствии с программой проводятся 1 раз</w:t>
      </w:r>
      <w:r w:rsidRPr="00800C6F">
        <w:rPr>
          <w:rFonts w:ascii="Times New Roman" w:hAnsi="Times New Roman"/>
          <w:bCs/>
          <w:sz w:val="24"/>
          <w:szCs w:val="24"/>
        </w:rPr>
        <w:t xml:space="preserve"> в неделю.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A3BFA">
        <w:rPr>
          <w:rFonts w:ascii="Times New Roman" w:hAnsi="Times New Roman"/>
          <w:sz w:val="24"/>
          <w:szCs w:val="24"/>
        </w:rPr>
        <w:t xml:space="preserve">Количество НОД в месяц - </w:t>
      </w:r>
      <w:r>
        <w:rPr>
          <w:rFonts w:ascii="Times New Roman" w:hAnsi="Times New Roman"/>
          <w:sz w:val="24"/>
          <w:szCs w:val="24"/>
        </w:rPr>
        <w:t xml:space="preserve">4, в год – 64 (с сентября по май месяц). </w:t>
      </w:r>
    </w:p>
    <w:p w:rsidR="00E21C36" w:rsidRPr="00AE38E0" w:rsidRDefault="00E21C36" w:rsidP="00F515CA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A3BFA">
        <w:rPr>
          <w:rFonts w:ascii="Times New Roman" w:hAnsi="Times New Roman"/>
          <w:sz w:val="24"/>
          <w:szCs w:val="24"/>
        </w:rPr>
        <w:t>Формы организации образовательной деятельности в дошко</w:t>
      </w:r>
      <w:r>
        <w:rPr>
          <w:rFonts w:ascii="Times New Roman" w:hAnsi="Times New Roman"/>
          <w:sz w:val="24"/>
          <w:szCs w:val="24"/>
        </w:rPr>
        <w:t xml:space="preserve">льных группах: </w:t>
      </w:r>
      <w:r w:rsidRPr="00AE38E0">
        <w:rPr>
          <w:rFonts w:ascii="Times New Roman" w:hAnsi="Times New Roman"/>
          <w:sz w:val="24"/>
          <w:szCs w:val="24"/>
        </w:rPr>
        <w:t xml:space="preserve">совместная деятельность взрослого и детей; самостоятельная деятельность детей в индивидуальной, групповой и коллективной деятельности. </w:t>
      </w:r>
    </w:p>
    <w:p w:rsidR="00E21C36" w:rsidRPr="00AE38E0" w:rsidRDefault="00E21C36" w:rsidP="00F515CA">
      <w:pPr>
        <w:spacing w:after="50" w:line="235" w:lineRule="auto"/>
        <w:ind w:left="1276" w:right="767" w:firstLine="696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Режим занятий: реализация программы строится на адекватных дошкольникам видах деятельности: проведение бесед, дидактических, сюжетно-ролевых игр, компьютерных программ, экскурсий, встреч с людьми разных профессий, культурно-досуговых мероприятий, с использованием ИКТ. </w:t>
      </w:r>
    </w:p>
    <w:p w:rsidR="00E21C36" w:rsidRPr="00AE38E0" w:rsidRDefault="002606A1" w:rsidP="00F515C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hyperlink r:id="rId7">
        <w:r w:rsidR="00E21C36" w:rsidRPr="00AE38E0"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8">
        <w:r w:rsidR="00E21C36" w:rsidRPr="00AE38E0">
          <w:rPr>
            <w:rFonts w:ascii="Times New Roman" w:hAnsi="Times New Roman"/>
            <w:sz w:val="24"/>
            <w:szCs w:val="24"/>
          </w:rPr>
          <w:t>Работа с детьми</w:t>
        </w:r>
      </w:hyperlink>
      <w:hyperlink r:id="rId9">
        <w:r w:rsidR="00E21C36" w:rsidRPr="00AE38E0">
          <w:rPr>
            <w:rFonts w:ascii="Times New Roman" w:hAnsi="Times New Roman"/>
            <w:sz w:val="24"/>
            <w:szCs w:val="24"/>
          </w:rPr>
          <w:t xml:space="preserve"> </w:t>
        </w:r>
      </w:hyperlink>
      <w:r w:rsidR="00E21C36" w:rsidRPr="00AE38E0">
        <w:rPr>
          <w:rFonts w:ascii="Times New Roman" w:hAnsi="Times New Roman"/>
          <w:sz w:val="24"/>
          <w:szCs w:val="24"/>
        </w:rPr>
        <w:t xml:space="preserve">планируется воспитателем дифференцированно в утренние и вечерние часы, проводится в свободной деятельности детей. В соответствии с планом реализации программы 1 раз в неделю проводится одно мероприятие. </w:t>
      </w:r>
      <w:r w:rsidR="00E21C36" w:rsidRPr="005C3DCF">
        <w:rPr>
          <w:rFonts w:ascii="Times New Roman" w:hAnsi="Times New Roman"/>
          <w:sz w:val="24"/>
          <w:szCs w:val="24"/>
        </w:rPr>
        <w:t>Максимально допустимый объем образовательной нагрузки соответствует санитарно-эпидемиологическим правилам и нормативам СанПиН 2.4.1.3049-13 «Санитарно-</w:t>
      </w:r>
      <w:r w:rsidR="00E21C36" w:rsidRPr="005C3DCF">
        <w:rPr>
          <w:rFonts w:ascii="Times New Roman" w:hAnsi="Times New Roman"/>
          <w:sz w:val="24"/>
          <w:szCs w:val="24"/>
        </w:rPr>
        <w:lastRenderedPageBreak/>
        <w:t xml:space="preserve">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 мая </w:t>
      </w:r>
      <w:smartTag w:uri="urn:schemas-microsoft-com:office:smarttags" w:element="metricconverter">
        <w:smartTagPr>
          <w:attr w:name="ProductID" w:val="2013 г"/>
        </w:smartTagPr>
        <w:r w:rsidR="00E21C36" w:rsidRPr="005C3DCF">
          <w:rPr>
            <w:rFonts w:ascii="Times New Roman" w:hAnsi="Times New Roman"/>
            <w:sz w:val="24"/>
            <w:szCs w:val="24"/>
          </w:rPr>
          <w:t>2013 г</w:t>
        </w:r>
      </w:smartTag>
      <w:r w:rsidR="00E21C36" w:rsidRPr="005C3DCF">
        <w:rPr>
          <w:rFonts w:ascii="Times New Roman" w:hAnsi="Times New Roman"/>
          <w:sz w:val="24"/>
          <w:szCs w:val="24"/>
        </w:rPr>
        <w:t>. № 26</w:t>
      </w:r>
      <w:r w:rsidR="00E21C36">
        <w:rPr>
          <w:rFonts w:ascii="Times New Roman" w:hAnsi="Times New Roman"/>
          <w:sz w:val="24"/>
          <w:szCs w:val="24"/>
        </w:rPr>
        <w:t>.</w:t>
      </w:r>
      <w:r w:rsidR="00E21C36" w:rsidRPr="005C3DCF">
        <w:rPr>
          <w:rFonts w:ascii="Times New Roman" w:hAnsi="Times New Roman"/>
          <w:sz w:val="24"/>
          <w:szCs w:val="24"/>
        </w:rPr>
        <w:t xml:space="preserve"> </w:t>
      </w:r>
    </w:p>
    <w:p w:rsidR="00E21C36" w:rsidRPr="00AE38E0" w:rsidRDefault="00E21C36" w:rsidP="00F515CA">
      <w:pPr>
        <w:spacing w:after="0" w:line="240" w:lineRule="auto"/>
        <w:ind w:left="1418" w:right="252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Для ознакомления детей с трудом взрослых можно применять традиционные методы обучения и воспитания:  </w:t>
      </w:r>
    </w:p>
    <w:p w:rsidR="00E21C36" w:rsidRPr="00AE38E0" w:rsidRDefault="00E21C36" w:rsidP="00F515CA">
      <w:pPr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словесный (беседы с использованием игровых персонажей и наглядности, чтение детской художественной литературы);  </w:t>
      </w:r>
    </w:p>
    <w:p w:rsidR="00E21C36" w:rsidRPr="00AE38E0" w:rsidRDefault="00E21C36" w:rsidP="00F515CA">
      <w:pPr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наглядный (наблюдение конкретных трудовых процессов людей разных профессий, рассматривание картин и иллюстраций);  </w:t>
      </w:r>
    </w:p>
    <w:p w:rsidR="00E21C36" w:rsidRPr="00AE38E0" w:rsidRDefault="00E21C36" w:rsidP="00F515CA">
      <w:pPr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практический (экспериментирование с разными материалами, опыт хозяйственно-бытового труда);  </w:t>
      </w:r>
    </w:p>
    <w:p w:rsidR="00E21C36" w:rsidRPr="00AE38E0" w:rsidRDefault="00E21C36" w:rsidP="00F515CA">
      <w:pPr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игровой (сюжетно-ролевые игры, дидактические игры, игровые ситуации).  В практической деятельности все методы применяются не разрозненно, а в сочетании друг с другом.  </w:t>
      </w:r>
    </w:p>
    <w:p w:rsidR="00E21C36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>Образовательная деятельность</w:t>
      </w:r>
      <w:r w:rsidRPr="0055328F">
        <w:rPr>
          <w:rFonts w:ascii="Times New Roman" w:hAnsi="Times New Roman"/>
          <w:i/>
          <w:sz w:val="24"/>
          <w:szCs w:val="24"/>
        </w:rPr>
        <w:t xml:space="preserve"> </w:t>
      </w:r>
      <w:r w:rsidRPr="0055328F">
        <w:rPr>
          <w:rFonts w:ascii="Times New Roman" w:hAnsi="Times New Roman"/>
          <w:sz w:val="24"/>
          <w:szCs w:val="24"/>
        </w:rPr>
        <w:t>осуществляется с учетом: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21C36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5328F">
        <w:rPr>
          <w:rFonts w:ascii="Times New Roman" w:hAnsi="Times New Roman"/>
          <w:sz w:val="24"/>
          <w:szCs w:val="24"/>
        </w:rPr>
        <w:t>построения образовательного процесса на адекватных возрасту формах работы с детьми: основной формой работы с детьми дошкольного возраста и ведущим видом деятельности для них является игра;</w:t>
      </w:r>
    </w:p>
    <w:p w:rsidR="00E21C36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5328F">
        <w:rPr>
          <w:rFonts w:ascii="Times New Roman" w:hAnsi="Times New Roman"/>
          <w:sz w:val="24"/>
          <w:szCs w:val="24"/>
        </w:rPr>
        <w:t>решения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  <w:r w:rsidRPr="0055328F">
        <w:rPr>
          <w:rFonts w:ascii="Times New Roman" w:hAnsi="Times New Roman"/>
          <w:i/>
          <w:sz w:val="24"/>
          <w:szCs w:val="24"/>
        </w:rPr>
        <w:t xml:space="preserve">      </w:t>
      </w:r>
    </w:p>
    <w:p w:rsidR="00E21C36" w:rsidRPr="00AC4E5F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C14AD7">
        <w:rPr>
          <w:rFonts w:ascii="Times New Roman" w:hAnsi="Times New Roman"/>
          <w:sz w:val="24"/>
          <w:szCs w:val="24"/>
        </w:rPr>
        <w:t xml:space="preserve">В основе </w:t>
      </w:r>
      <w:r>
        <w:rPr>
          <w:rFonts w:ascii="Times New Roman" w:hAnsi="Times New Roman"/>
          <w:sz w:val="24"/>
          <w:szCs w:val="24"/>
        </w:rPr>
        <w:t xml:space="preserve">планирования образовательной деятельности </w:t>
      </w:r>
      <w:r w:rsidRPr="00C14AD7">
        <w:rPr>
          <w:rFonts w:ascii="Times New Roman" w:hAnsi="Times New Roman"/>
          <w:sz w:val="24"/>
          <w:szCs w:val="24"/>
        </w:rPr>
        <w:t xml:space="preserve">лежит комплексно-тематическое планирование воспитательно-образовательной работы в </w:t>
      </w:r>
      <w:r>
        <w:rPr>
          <w:rFonts w:ascii="Times New Roman" w:hAnsi="Times New Roman"/>
          <w:sz w:val="24"/>
          <w:szCs w:val="24"/>
        </w:rPr>
        <w:t>детском саду</w:t>
      </w:r>
      <w:r w:rsidRPr="00C14AD7">
        <w:rPr>
          <w:rFonts w:ascii="Times New Roman" w:hAnsi="Times New Roman"/>
          <w:sz w:val="24"/>
          <w:szCs w:val="24"/>
        </w:rPr>
        <w:t>.</w:t>
      </w:r>
    </w:p>
    <w:p w:rsidR="00E21C36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D1328E">
        <w:rPr>
          <w:rFonts w:ascii="Times New Roman" w:hAnsi="Times New Roman"/>
          <w:b/>
          <w:sz w:val="24"/>
          <w:szCs w:val="24"/>
        </w:rPr>
        <w:t>Цель</w:t>
      </w:r>
      <w:r w:rsidRPr="00C14AD7">
        <w:rPr>
          <w:rFonts w:ascii="Times New Roman" w:hAnsi="Times New Roman"/>
          <w:sz w:val="24"/>
          <w:szCs w:val="24"/>
        </w:rPr>
        <w:t>: построение воспитательно–образовательного процесса, направленного на обеспечение единства  воспитательных, развивающих и обучающих целей и задач, с учетом интеграции на необходимом и достаточном материале, максимально приближаясь к разумному «минимуму» с учетом контингента воспитанников, их индивидуальных и возрастных  особенностей, социального заказа родителей.</w:t>
      </w: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F515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1C36" w:rsidRPr="00DC0E14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Pr="00AC69A1" w:rsidRDefault="00E21C36" w:rsidP="00E21C36">
      <w:pPr>
        <w:spacing w:after="41" w:line="233" w:lineRule="auto"/>
        <w:ind w:left="362"/>
        <w:jc w:val="center"/>
        <w:rPr>
          <w:rFonts w:ascii="Times New Roman" w:hAnsi="Times New Roman"/>
          <w:sz w:val="24"/>
          <w:szCs w:val="24"/>
        </w:rPr>
      </w:pPr>
      <w:r w:rsidRPr="00AC69A1">
        <w:rPr>
          <w:rFonts w:ascii="Times New Roman" w:hAnsi="Times New Roman"/>
          <w:b/>
          <w:sz w:val="24"/>
          <w:szCs w:val="24"/>
        </w:rPr>
        <w:t>Перспективно-тематическое планирование по ранней профориентации дошкольников (по возрастам).</w:t>
      </w:r>
    </w:p>
    <w:tbl>
      <w:tblPr>
        <w:tblStyle w:val="TableGrid"/>
        <w:tblpPr w:leftFromText="180" w:rightFromText="180" w:vertAnchor="text" w:tblpX="1327" w:tblpY="1"/>
        <w:tblOverlap w:val="never"/>
        <w:tblW w:w="14525" w:type="dxa"/>
        <w:tblInd w:w="0" w:type="dxa"/>
        <w:tblLayout w:type="fixed"/>
        <w:tblCellMar>
          <w:left w:w="19" w:type="dxa"/>
          <w:right w:w="40" w:type="dxa"/>
        </w:tblCellMar>
        <w:tblLook w:val="04A0" w:firstRow="1" w:lastRow="0" w:firstColumn="1" w:lastColumn="0" w:noHBand="0" w:noVBand="1"/>
      </w:tblPr>
      <w:tblGrid>
        <w:gridCol w:w="954"/>
        <w:gridCol w:w="850"/>
        <w:gridCol w:w="34"/>
        <w:gridCol w:w="1418"/>
        <w:gridCol w:w="1725"/>
        <w:gridCol w:w="1134"/>
        <w:gridCol w:w="1984"/>
        <w:gridCol w:w="1134"/>
        <w:gridCol w:w="1843"/>
        <w:gridCol w:w="1134"/>
        <w:gridCol w:w="2236"/>
        <w:gridCol w:w="32"/>
        <w:gridCol w:w="47"/>
      </w:tblGrid>
      <w:tr w:rsidR="00E21C36" w:rsidRPr="00AC69A1" w:rsidTr="00F515CA">
        <w:trPr>
          <w:gridAfter w:val="1"/>
          <w:wAfter w:w="47" w:type="dxa"/>
          <w:trHeight w:val="1153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spacing w:after="46"/>
              <w:ind w:left="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Месяц</w:t>
            </w:r>
          </w:p>
        </w:tc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spacing w:after="4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ind w:left="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Неделя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spacing w:after="4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  <w:p w:rsidR="00E21C36" w:rsidRPr="00AC69A1" w:rsidRDefault="00E21C36" w:rsidP="00F515CA">
            <w:pPr>
              <w:spacing w:after="49" w:line="234" w:lineRule="auto"/>
              <w:ind w:left="370" w:right="30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Вторая младшая  группа 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«Будем знакомиться»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  <w:p w:rsidR="00E21C36" w:rsidRPr="00AC69A1" w:rsidRDefault="00E21C36" w:rsidP="00F515CA">
            <w:pPr>
              <w:spacing w:after="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Средняя группа  </w:t>
            </w:r>
          </w:p>
          <w:p w:rsidR="00E21C36" w:rsidRPr="00AC69A1" w:rsidRDefault="00E21C36" w:rsidP="00F515CA">
            <w:pPr>
              <w:spacing w:line="23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«Путешествие в мир профессий» 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  <w:p w:rsidR="00E21C36" w:rsidRPr="00AC69A1" w:rsidRDefault="00E21C36" w:rsidP="00F515CA">
            <w:pPr>
              <w:spacing w:after="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Старшая группа </w:t>
            </w:r>
          </w:p>
          <w:p w:rsidR="00E21C36" w:rsidRPr="00AC69A1" w:rsidRDefault="00E21C36" w:rsidP="00F515CA">
            <w:pPr>
              <w:spacing w:line="234" w:lineRule="auto"/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«Как много профессий на свете» 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E21C36" w:rsidRPr="00AC69A1" w:rsidRDefault="00E21C36" w:rsidP="00F515CA">
            <w:pPr>
              <w:spacing w:after="50" w:line="23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Подготовительная группа </w:t>
            </w:r>
          </w:p>
          <w:p w:rsidR="00E21C36" w:rsidRPr="00AC69A1" w:rsidRDefault="00E21C36" w:rsidP="00F515CA">
            <w:pPr>
              <w:spacing w:after="48" w:line="23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«Все профессии важны, все 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профессии нужны»  </w:t>
            </w:r>
          </w:p>
        </w:tc>
      </w:tr>
      <w:tr w:rsidR="00E21C36" w:rsidRPr="00AC69A1" w:rsidTr="00F515CA">
        <w:trPr>
          <w:gridAfter w:val="1"/>
          <w:wAfter w:w="47" w:type="dxa"/>
          <w:trHeight w:val="563"/>
        </w:trPr>
        <w:tc>
          <w:tcPr>
            <w:tcW w:w="9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412" w:firstLine="127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Тема  недели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Формы  проведения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14" w:right="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Тема недели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Формы проведения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13" w:right="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Тема недели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Формы проведения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Тема недели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1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Формы проведения</w:t>
            </w:r>
          </w:p>
        </w:tc>
      </w:tr>
      <w:tr w:rsidR="00E21C36" w:rsidRPr="00AC69A1" w:rsidTr="00F515CA">
        <w:trPr>
          <w:gridAfter w:val="1"/>
          <w:wAfter w:w="47" w:type="dxa"/>
          <w:trHeight w:val="563"/>
        </w:trPr>
        <w:tc>
          <w:tcPr>
            <w:tcW w:w="95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113" w:right="113"/>
              <w:jc w:val="center"/>
              <w:rPr>
                <w:rFonts w:ascii="Times New Roman" w:hAnsi="Times New Roman"/>
                <w:szCs w:val="24"/>
              </w:rPr>
            </w:pPr>
            <w:r w:rsidRPr="00AC69A1">
              <w:rPr>
                <w:rFonts w:ascii="Times New Roman" w:hAnsi="Times New Roman"/>
                <w:b/>
                <w:szCs w:val="24"/>
              </w:rPr>
              <w:t>СЕНТЯБРЬ</w:t>
            </w:r>
          </w:p>
          <w:p w:rsidR="00E21C36" w:rsidRPr="00AC69A1" w:rsidRDefault="00E21C36" w:rsidP="00F515CA">
            <w:pPr>
              <w:ind w:left="2" w:right="113"/>
              <w:jc w:val="both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E21C36" w:rsidRPr="00AC69A1" w:rsidRDefault="00E21C36" w:rsidP="00F515CA">
            <w:pPr>
              <w:ind w:left="2" w:right="113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1 и 2</w:t>
            </w:r>
          </w:p>
        </w:tc>
        <w:tc>
          <w:tcPr>
            <w:tcW w:w="12674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67" w:line="253" w:lineRule="auto"/>
              <w:ind w:left="5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20"/>
                <w:szCs w:val="20"/>
              </w:rPr>
              <w:t xml:space="preserve">Диагностика сформированности знаний </w:t>
            </w:r>
            <w:r w:rsidRPr="00AC69A1">
              <w:rPr>
                <w:rFonts w:ascii="Times New Roman" w:hAnsi="Times New Roman"/>
                <w:sz w:val="20"/>
                <w:szCs w:val="20"/>
              </w:rPr>
              <w:tab/>
              <w:t>у детей дошкольного возраста по профессиям.</w:t>
            </w:r>
          </w:p>
          <w:p w:rsidR="00E21C36" w:rsidRPr="00AC69A1" w:rsidRDefault="00E21C36" w:rsidP="00F515CA">
            <w:pPr>
              <w:spacing w:after="12" w:line="245" w:lineRule="auto"/>
              <w:ind w:left="5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Цель</w:t>
            </w:r>
            <w:r w:rsidRPr="00AC69A1">
              <w:rPr>
                <w:rFonts w:ascii="Times New Roman" w:hAnsi="Times New Roman"/>
                <w:sz w:val="20"/>
                <w:szCs w:val="20"/>
              </w:rPr>
              <w:t>: выявить имеющие знания у детей по профессиям на момент диагностирования ребенка.</w:t>
            </w:r>
          </w:p>
        </w:tc>
      </w:tr>
      <w:tr w:rsidR="00E21C36" w:rsidRPr="00AC69A1" w:rsidTr="00F515CA">
        <w:trPr>
          <w:gridAfter w:val="1"/>
          <w:wAfter w:w="47" w:type="dxa"/>
          <w:trHeight w:val="2009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«Город добрых дел» Скарри;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профессий;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«Исправь ошибку»;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Cs/>
                <w:kern w:val="36"/>
                <w:sz w:val="18"/>
                <w:szCs w:val="18"/>
              </w:rPr>
              <w:t>Просмотр мультфильма «Все профессии нужны, все профессии важны" (мультфильм-песенка);</w:t>
            </w:r>
          </w:p>
          <w:p w:rsidR="00E21C36" w:rsidRPr="00AC69A1" w:rsidRDefault="00E21C36" w:rsidP="00F515CA">
            <w:pPr>
              <w:spacing w:after="8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41" w:hanging="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«Кем быть Маяковский»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профессий;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7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Беседа: «Зачем человек трудиться»;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7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«Угадайте, что я делаю?», «Назови папину профессию»;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7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Cs/>
                <w:kern w:val="36"/>
                <w:sz w:val="18"/>
                <w:szCs w:val="18"/>
              </w:rPr>
              <w:t>Просмотр мультфильма «Все профессии нужны, все профессии важны" (мультфильм-песенка);</w:t>
            </w:r>
          </w:p>
          <w:p w:rsidR="00E21C36" w:rsidRPr="00AC69A1" w:rsidRDefault="00E21C36" w:rsidP="00F515CA">
            <w:pPr>
              <w:pStyle w:val="a6"/>
              <w:ind w:left="106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ind w:left="26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spacing w:after="26"/>
              <w:ind w:left="36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профессий;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26"/>
              <w:ind w:left="264" w:hanging="264"/>
              <w:jc w:val="both"/>
              <w:rPr>
                <w:rStyle w:val="c3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загадок о труде;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26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Беседа: «Кем и где работают твои родители?»;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«Зачем (для чего, почему) нужно это делать?», «Назови мамину профессию»;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«Профессии моих родителей»;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Cs/>
                <w:kern w:val="36"/>
                <w:sz w:val="18"/>
                <w:szCs w:val="18"/>
              </w:rPr>
              <w:t>Просмотр мультфильма «Все профессии нужны, все профессии важны" (мультфильм-песенка);</w:t>
            </w:r>
          </w:p>
          <w:p w:rsidR="00E21C36" w:rsidRPr="00AC69A1" w:rsidRDefault="00E21C36" w:rsidP="00F515CA">
            <w:pPr>
              <w:pStyle w:val="a6"/>
              <w:ind w:left="108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spacing w:after="26"/>
              <w:ind w:left="36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профессий;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ind w:left="265" w:right="-15" w:hanging="265"/>
              <w:jc w:val="both"/>
              <w:rPr>
                <w:rStyle w:val="c3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пословиц о труде, «Книга о профессиях» Е.Сосновский;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ind w:left="265" w:right="-15" w:hanging="265"/>
              <w:jc w:val="both"/>
              <w:rPr>
                <w:rStyle w:val="c3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Беседа: «Кем и где работают твои родители?»;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«Зачем (для чего, почему) нужно это делать?»;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Cs/>
                <w:kern w:val="36"/>
                <w:sz w:val="18"/>
                <w:szCs w:val="18"/>
              </w:rPr>
              <w:t>Просмотр мультфильма «Все профессии нужны, все профессии важны" (мультфильм-песенка);</w:t>
            </w:r>
          </w:p>
        </w:tc>
      </w:tr>
      <w:tr w:rsidR="00E21C36" w:rsidRPr="00AC69A1" w:rsidTr="00F515CA">
        <w:trPr>
          <w:gridAfter w:val="1"/>
          <w:wAfter w:w="47" w:type="dxa"/>
          <w:trHeight w:val="975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2"/>
              </w:numPr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Выставка фотографий о профессиях родителей группы;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2"/>
              </w:numPr>
              <w:spacing w:after="88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2"/>
              </w:numPr>
              <w:spacing w:after="88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Анкета для родителей «Первые шаги в профориентации  ребенка в детском саду»; </w:t>
            </w:r>
          </w:p>
        </w:tc>
      </w:tr>
      <w:tr w:rsidR="00E21C36" w:rsidRPr="00AC69A1" w:rsidTr="00F515CA">
        <w:trPr>
          <w:gridAfter w:val="1"/>
          <w:wAfter w:w="47" w:type="dxa"/>
          <w:trHeight w:val="112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«Воспитатель»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 Русские народные сказки «Курочка Ряба», «Репка», «Колобок», «Теремок» А. Барто «Грузовик», «Мишка», «Наша Таня»;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по детскому саду;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Беседа «Кто работает в детском саду»;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«Оденем куклу на прогулку»;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«Расскажем Чебурашке, как вести себя в детском саду»,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(ФЦКМ):</w:t>
            </w:r>
            <w:r w:rsidRPr="00AC69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Тема: Кто в домике живёт?»;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мультфильмов «Каприз»;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«Младший воспитатель»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О. Высотская «Мы приходим в детский сад», Л.Воронкова «Маша-растеряша»;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по детскому саду;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Беседа «Чем занимается помощник воспитателя».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«Детский сад»;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54" w:hanging="25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игра: «Кукла Катя обедает»</w:t>
            </w:r>
            <w:r w:rsidRPr="00AC69A1">
              <w:rPr>
                <w:rFonts w:ascii="Times New Roman" w:eastAsia="Tahoma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(Рисование): «Фартук для нашей няни» Цель: учить детей на полосе составлять простой узор из элементов народного орнамента; закрепить приём примакивания, ритм: слева -справа - между ними; упражнять в использовании нетрадиционной технике изображения (пальчиковая живопись); развивать цветное восприятие; воспитывать самостоятельное творчество; активизировать в речи детей: узор, элемент узора, примакивания, красный и зелёный цвет.;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мультфильмов «Как Петя Пяточкин слоников считал»;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«Библиотекарь»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худ/лит.  Я. Маршака «Как печатали книгу»;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Беседа «Кто работает в библиотеке», Обсуждение правил поведения в библиотеке;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библиотеку;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«В библиотеке»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Изготовление книжек малышек для малышей;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tabs>
                <w:tab w:val="right" w:pos="2822"/>
              </w:tabs>
              <w:spacing w:after="45" w:line="23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Аппликация) «Ажурная закладка для букваря» Цель: 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познакомить детей с новым приемом аппликативного оформления бытовых изделий – прорезным декором. Учить вырезать геометрические и растительные элементы на полоске бумаги, сложенной вдвое. Упражнять в вырезании элементов татарского узора. Развивать чувство композиции (строить узор, чередуя элементы) и цвета.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tabs>
                <w:tab w:val="right" w:pos="2822"/>
              </w:tabs>
              <w:spacing w:after="45" w:line="23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Просмотр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мультфильмов «Смешарики. Библиотека»;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«Учитель»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школе, о школьных принадлежностях;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худ/лит.  Л.Н.Толстой «Филиппок», 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Подготовишки «Нулевой класс» Ю.Коваль,  загадывание загадок о школе;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работает в школе»;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«Школа»;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«Скоро в школу»;</w:t>
            </w:r>
          </w:p>
          <w:p w:rsidR="00E21C36" w:rsidRPr="00AC69A1" w:rsidRDefault="00E21C36" w:rsidP="00F515CA">
            <w:pPr>
              <w:pStyle w:val="aa"/>
              <w:numPr>
                <w:ilvl w:val="0"/>
                <w:numId w:val="15"/>
              </w:numPr>
              <w:ind w:left="265" w:hanging="265"/>
              <w:jc w:val="both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t>Дидактические игра</w:t>
            </w:r>
            <w:r w:rsidRPr="00AC69A1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AC69A1">
              <w:rPr>
                <w:sz w:val="18"/>
                <w:szCs w:val="18"/>
              </w:rPr>
              <w:t>«Школьные принадлежности»;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 (Рисование) «В первый раз в первый класс» (коллективная работа) Цель: </w:t>
            </w:r>
            <w:r w:rsidRPr="00AC69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предложить детям создать совместными усилиями торжественную линейку в школе. Продолжать учить рисовать человека, соблюдая пропорции в деталях: руки, ноги, туловище. Уточнить строение тела человека (голова «сидит» на шее, а шея - на плечах; на руках по пять пальцев);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мультфильмов «Остров ошибок»;</w:t>
            </w:r>
          </w:p>
        </w:tc>
      </w:tr>
      <w:tr w:rsidR="00E21C36" w:rsidRPr="00AC69A1" w:rsidTr="00F515CA">
        <w:trPr>
          <w:gridAfter w:val="1"/>
          <w:wAfter w:w="47" w:type="dxa"/>
          <w:trHeight w:val="1124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rPr>
                <w:rFonts w:ascii="Times New Roman" w:hAnsi="Times New Roman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Акция «Подари книгу группе»;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Папка – передвижка «Скоро в школу мы пойдем», «Первая книга моя»;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Оформление буклетов «Подготовка ребенка к школьному обучению»;</w:t>
            </w:r>
          </w:p>
          <w:p w:rsidR="00E21C36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spacing w:after="88" w:line="257" w:lineRule="auto"/>
              <w:ind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AC69A1" w:rsidTr="00F515CA">
        <w:trPr>
          <w:gridAfter w:val="1"/>
          <w:wAfter w:w="47" w:type="dxa"/>
          <w:trHeight w:val="132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2" w:right="113"/>
              <w:jc w:val="center"/>
              <w:rPr>
                <w:rFonts w:ascii="Times New Roman" w:hAnsi="Times New Roman"/>
                <w:szCs w:val="24"/>
              </w:rPr>
            </w:pPr>
            <w:r w:rsidRPr="00AC69A1">
              <w:rPr>
                <w:rFonts w:ascii="Times New Roman" w:hAnsi="Times New Roman"/>
                <w:b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«Врач»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«Про Бегемота который боялся прививок»;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труде врача и медсестры»;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мед.кабинет;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игры: «Больница»</w:t>
            </w:r>
            <w:r w:rsidRPr="00AC69A1">
              <w:rPr>
                <w:rFonts w:ascii="Times New Roman" w:eastAsia="Tahoma" w:hAnsi="Times New Roman"/>
                <w:sz w:val="18"/>
                <w:szCs w:val="18"/>
              </w:rPr>
              <w:t xml:space="preserve">,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Игровая ситуация «Кукла Маша простудилась»;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Дидактическая игра «Что нужно врачу?»,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«Лук растим – быть здоровым хотим»;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мультфильмов «Жила была царевна Ай –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болит!»;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3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«Медсестра»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Чуковский К. «Мойдодыр»;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О труде врача и медсестры»;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мед.кабинет;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«Скорая помощь увозит куклу Машу в больницу»;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4" w:hanging="264"/>
              <w:jc w:val="both"/>
              <w:rPr>
                <w:rStyle w:val="c4"/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  <w:rFonts w:ascii="Times New Roman" w:hAnsi="Times New Roman"/>
              </w:rPr>
              <w:t xml:space="preserve">«Назови предметы»,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игра – лото «Профессии»</w:t>
            </w:r>
            <w:r w:rsidRPr="00AC69A1">
              <w:rPr>
                <w:rStyle w:val="c4"/>
                <w:rFonts w:ascii="Times New Roman" w:hAnsi="Times New Roman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«Овощи и фрукты» Цель:  закрепить знания детей об овощах и фруктах (названия, способы употребления в пищу); учить детей описывать овощи и фрукты по их характерным признакам (цвет, форма, вкус); совершенствовать умения детей рисовать округлые формы;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Просмотр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мультфильма «Про бегемота который боялся прививок»;</w:t>
            </w:r>
          </w:p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1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«Аптекарь»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худ/.лит. Галиев Ш. «Витаминные буквы, Находка с загадкой»;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аптекарь (фармацевт);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аптеку;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«Аптека»;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«Витамины – это таблетки которые растут на ветке»;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«Лекарственные растения»;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48" w:hanging="24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«Уроки тетушки Совы. Уроки безопасности – Лекарства»;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«Ветеринар»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К. И. Чуковского «Айболит».;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– ветеринар»;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ветерин.поликл.»;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«Ветеринарная лечебница»;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«Ветеринарная клиника»;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нужно врачу?»;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«Доктор Айболит» Цель:  продолжать учить аккуратно наклеивать детали опираясь на образец; продолжать ориентироваться на листе бумаги;</w:t>
            </w:r>
          </w:p>
          <w:p w:rsidR="00E21C36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«Айболит», «Калейдоскоп профессий» (Ветеринар);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AC69A1" w:rsidTr="00F515CA">
        <w:trPr>
          <w:gridAfter w:val="1"/>
          <w:wAfter w:w="47" w:type="dxa"/>
          <w:trHeight w:val="70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2" w:right="113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Папка – передвижка «Здоровый образ жизни семьи», «Овощи и фрукты ценные продукты», «Здоровые зубы – залог здоровья»;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Спортивное мероприятие «Папа, мама , я – здоровая семья»;</w:t>
            </w:r>
          </w:p>
        </w:tc>
      </w:tr>
      <w:tr w:rsidR="00E21C36" w:rsidRPr="00AC69A1" w:rsidTr="00F515CA">
        <w:trPr>
          <w:gridAfter w:val="1"/>
          <w:wAfter w:w="47" w:type="dxa"/>
          <w:trHeight w:val="84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2" w:right="113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</w:rPr>
            </w:pPr>
            <w:r w:rsidRPr="00AC69A1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3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«Медсестра»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 Чуковский К. «Мойдодыр»;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«Витамины я люблю, быть здоровым я хочу»;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мед.кабинет;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«Скорая помощь увозит куклу Машу в больницу»;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  <w:rFonts w:ascii="Times New Roman" w:hAnsi="Times New Roman"/>
              </w:rPr>
              <w:t>«Назови предметы»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(Аппликация) «Овощи и фрукты» Цель:  Расширять знания детей о фруктах и овощах и их пользе для здоровья. Закреплять умение детей раскладывать готовые формы разного цвета и размера,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формировать умение наклеивать готовые формы, нанося клей кисточкой с белой стороны и прикладывая  смазанной стороной на контур банки, промакивая клей салфеточкой; закреплять навыки аккуратного обращения с клеем и раздаточным материалом;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«Про бегемота который боялся прививок»;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3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«Педиатр»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 Михалков С. «Про девочку, которая плохо кушала»;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нас лечит»;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стомат.кабинет;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приеме у врача»;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  <w:rFonts w:ascii="Times New Roman" w:hAnsi="Times New Roman"/>
              </w:rPr>
              <w:t>«Скажи, что делают этими предметами»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(Рисование) «Скорая помощь» Цель: </w:t>
            </w:r>
            <w:r w:rsidRPr="00AC69A1">
              <w:rPr>
                <w:rFonts w:ascii="Times New Roman" w:hAnsi="Times New Roman"/>
                <w:color w:val="111111"/>
                <w:sz w:val="18"/>
                <w:szCs w:val="18"/>
              </w:rPr>
              <w:t xml:space="preserve"> расширять представление детей о работе машины </w:t>
            </w:r>
            <w:r w:rsidRPr="00AC69A1">
              <w:rPr>
                <w:rFonts w:ascii="Times New Roman" w:hAnsi="Times New Roman"/>
                <w:i/>
                <w:iCs/>
                <w:color w:val="111111"/>
                <w:sz w:val="18"/>
                <w:szCs w:val="18"/>
              </w:rPr>
              <w:t xml:space="preserve">«Скорой помощи», </w:t>
            </w:r>
            <w:r w:rsidRPr="00AC69A1">
              <w:rPr>
                <w:rFonts w:ascii="Times New Roman" w:hAnsi="Times New Roman"/>
                <w:color w:val="111111"/>
                <w:sz w:val="18"/>
                <w:szCs w:val="18"/>
              </w:rPr>
              <w:t xml:space="preserve">воспитывать уважение к профессии врача, знакомить с его назначением, уметь определять назначения специального транспорта по внешним признакам, </w:t>
            </w:r>
            <w:r w:rsidRPr="00AC69A1">
              <w:rPr>
                <w:rFonts w:ascii="Times New Roman" w:hAnsi="Times New Roman"/>
                <w:color w:val="111111"/>
                <w:sz w:val="18"/>
                <w:szCs w:val="18"/>
              </w:rPr>
              <w:lastRenderedPageBreak/>
              <w:t>познакомить со строением автомобиля, чем отличается от другого транспорта. Научить рисовать машину «скорой помощи» гуашью.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F515CA" w:rsidP="00F515CA">
            <w:pPr>
              <w:spacing w:after="31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Стоматолог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 Коростылёв В. «Королева Зубная щётка»;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«Врач – стоматолог»;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стомат.кабинет;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«Стоматологический кабинет»;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  <w:rFonts w:ascii="Times New Roman" w:hAnsi="Times New Roman"/>
              </w:rPr>
              <w:t>«Как беречь зубы»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«Береги зубы смолоду»;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 (Аппликация) «Моя зубная щетка» Цель: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 xml:space="preserve">Продолжать знакомить с правилами личной гигиены, закрепить правила ухода за зубами и полостью рта; рассказать об истории зубной </w:t>
            </w: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lastRenderedPageBreak/>
              <w:t>щетки; учить аккуратно работать с клеем и ножницами; развивать творческие способности по декорированию стаканчика для зубной щётки.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«Фиксики. Зубная щетка», «Уроки тетушки Совы. Сладкоежка»;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«Окулист»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С.Афонькин «Как победить простуду»;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окулист»;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«Больница»;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«Береги глаза»;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«Бабушкины очки»;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«Бабушкины очки», «Волшебные очки»;</w:t>
            </w:r>
          </w:p>
        </w:tc>
      </w:tr>
      <w:tr w:rsidR="00E21C36" w:rsidRPr="00AC69A1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«Продавец»</w:t>
            </w:r>
          </w:p>
          <w:p w:rsidR="00E21C36" w:rsidRPr="00AC69A1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tabs>
                <w:tab w:val="left" w:pos="960"/>
              </w:tabs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ab/>
            </w:r>
            <w:r w:rsidRPr="00AC69A1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стихи о профессии продавца В.Усик «В лавке»;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труде продавца»;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Виртуальная экскурсия в магазин;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«Магазин»;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лото «Магазин»,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(ФЦКМ)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«Профессия – продавец» Цель: 1. Способствовать </w:t>
            </w:r>
            <w:hyperlink r:id="rId10" w:tgtFrame="_blank" w:history="1">
              <w:r w:rsidRPr="00AC69A1">
                <w:rPr>
                  <w:rStyle w:val="a4"/>
                  <w:rFonts w:ascii="Times New Roman" w:hAnsi="Times New Roman"/>
                  <w:sz w:val="18"/>
                  <w:szCs w:val="18"/>
                </w:rPr>
                <w:t>расширению</w:t>
              </w:r>
            </w:hyperlink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представлений о разных видах труда; 2. Создавать </w:t>
            </w:r>
            <w:hyperlink r:id="rId11" w:tgtFrame="_blank" w:history="1">
              <w:r w:rsidRPr="00AC69A1">
                <w:rPr>
                  <w:rStyle w:val="a4"/>
                  <w:rFonts w:ascii="Times New Roman" w:hAnsi="Times New Roman"/>
                  <w:sz w:val="18"/>
                  <w:szCs w:val="18"/>
                </w:rPr>
                <w:t>условия для</w:t>
              </w:r>
            </w:hyperlink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знаний представлений о трудовых действиях совершаемых взрослыми о результатах, об оборудовании, инструментах необходимых для работы; 3. Способствовать формированию положительного отношения и уважения к труду взрослых.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«Песенка-мультик «Магазин», 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3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«Кассир»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стихи и загадки;;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кассир в магазине»;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магазин;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«Магазин игрушек»;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«Магазин»;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(ФЦКМ) «Кто работает в магазине» Цель: Продолжать знакомить с трудом взрослых. Расширять знания о труде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продавца, кассира. Воспитывать интерес к труду взрослых, уважительное отношение к людям, которые трудятся в магазине.;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Три Кота «В поход магазин»;</w:t>
            </w:r>
          </w:p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1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«Товаровед»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Загадывание загадок;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товаровед в магазине»;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магазин;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«Супермаркет»;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«Где это можно купить»;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(Рисование) «Магазин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игрушек»;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«Песенка-мультик «Магазин»;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«Директор магазина»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худ/лит: стихи и загадки;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директор магазина»;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магазин;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«Торговый центр «СИТИ МОЛЛ»;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«Где это можно купить»;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(ФЦКМ) «Что за чудо – магазин» Цель: систематизировать и закрепить знания детей о функциональном значении магазина; совершенствовать представление детей о способах классификации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предметов по типовым признакам (отделы магазина); закрепить представление о профессии продавца; воспитывать уважительное отношение  к труду продавца; воспитывать вежливость и доброжелательное отношение друг к другу;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Решение проблемной ситуации  «</w:t>
            </w:r>
            <w:r w:rsidRPr="00AC69A1">
              <w:rPr>
                <w:rStyle w:val="a7"/>
                <w:rFonts w:ascii="Times New Roman" w:hAnsi="Times New Roman"/>
                <w:sz w:val="18"/>
                <w:szCs w:val="18"/>
              </w:rPr>
              <w:t>Вежливая</w:t>
            </w:r>
            <w:r w:rsidRPr="00AC69A1">
              <w:rPr>
                <w:rStyle w:val="a7"/>
                <w:rFonts w:ascii="Times New Roman" w:hAnsi="Times New Roman"/>
                <w:szCs w:val="18"/>
              </w:rPr>
              <w:t xml:space="preserve"> </w:t>
            </w:r>
            <w:r w:rsidRPr="00AC69A1">
              <w:rPr>
                <w:rStyle w:val="a7"/>
                <w:rFonts w:ascii="Times New Roman" w:hAnsi="Times New Roman"/>
                <w:sz w:val="18"/>
                <w:szCs w:val="18"/>
              </w:rPr>
              <w:t>просьба»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AC69A1">
              <w:rPr>
                <w:rStyle w:val="a7"/>
                <w:rFonts w:ascii="Times New Roman" w:hAnsi="Times New Roman"/>
                <w:sz w:val="18"/>
                <w:szCs w:val="18"/>
              </w:rPr>
              <w:t>Цель: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Знакомство детей с формами выражения просьбы, адресованными старшему незнакомому в общественных местах (в магазине);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Три Кота «В поход магазин», «Калейдоскоп профессий» (Продавец);</w:t>
            </w:r>
          </w:p>
        </w:tc>
      </w:tr>
      <w:tr w:rsidR="00E21C36" w:rsidRPr="00AC69A1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Привлечение родителей к участию в оформлении альбома с рисунками и фотографиями «Все профессии важны»;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«Как рассказать детям о профессиях»;</w:t>
            </w:r>
          </w:p>
        </w:tc>
      </w:tr>
      <w:tr w:rsidR="00E21C36" w:rsidRPr="00AC69A1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«Парикмахер»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numPr>
                <w:ilvl w:val="0"/>
                <w:numId w:val="26"/>
              </w:numPr>
              <w:spacing w:after="88" w:line="257" w:lineRule="auto"/>
              <w:ind w:left="264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Л.Скребцова «Мойдодыр»;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парикмахер»;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парикмахерскую;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игры «Парикмахерская»;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«Я – парикмахер»,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«Профессия парикмахер» Учить детей принимать на себя роль и выполнять соответствующие игровые действия, использовать во время игры инструменты парикмахера и называть их. Развивать диалогическую речь, обогащать словарный запас. Воспитывать чуткое, внимательное отношение к друг другу.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«Почему у льва большая грива»;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«Парикмахер»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разных причесок;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Л.Скребцова «Чудесный парикмахер»;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парикмахер»;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Виртуальная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экскурсия в парикмахерскую;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«Парикмахерская»;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«Я – парикмахер»,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«Профессия парикмахер» Учить детей принимать на себя роль и выполнять соответствующие игровые действия, использовать во время игры инструменты парикмахера и называть их. Развивать диалогическую речь, обогащать словарный запас. Воспитывать чуткое, внимательное отношение к друг другу.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«Почему у льва большая грива»;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«Мастер по маникюру и педикюру»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К.Чуковский «Мойдодыр»;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«Мастер маникюра и педикюра»;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Виртуальная экскурсия в салон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красоты;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«Салон красоты»;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«Четвертый лишний»;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«Укрась свои ногти»;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«Чистюлька»;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«Визажист»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А. Кондратьев «Зеркало»;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«Визажист»;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салон красоты;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«Салон красоты»;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«Для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чего эти предметы»;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«Проблемные ситуации «Как надо вести себя в салоне красоты»;</w:t>
            </w:r>
          </w:p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AC69A1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8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8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8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«Ребенок в мире профессий»;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8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Проведения мастер класса мам «Моя лучшая прическа»;</w:t>
            </w:r>
          </w:p>
        </w:tc>
      </w:tr>
      <w:tr w:rsidR="00E21C36" w:rsidRPr="00AC69A1" w:rsidTr="00F515CA">
        <w:trPr>
          <w:gridAfter w:val="1"/>
          <w:wAfter w:w="47" w:type="dxa"/>
          <w:trHeight w:val="561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2" w:right="113"/>
              <w:jc w:val="center"/>
              <w:rPr>
                <w:rFonts w:ascii="Times New Roman" w:hAnsi="Times New Roman"/>
                <w:szCs w:val="24"/>
              </w:rPr>
            </w:pPr>
            <w:r w:rsidRPr="00AC69A1">
              <w:rPr>
                <w:rFonts w:ascii="Times New Roman" w:hAnsi="Times New Roman"/>
                <w:b/>
                <w:szCs w:val="24"/>
              </w:rPr>
              <w:t>НОЯБРЬ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1 и 2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«Строитель»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худ.лит.  С. Баруздина 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«Кто построил этот дом?»;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284"/>
              <w:ind w:left="264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Беседа «Кто работает на стройке». 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8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«Мы - Строители» 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«Кто что делает?»,  игра – лото «Профессии»;</w:t>
            </w:r>
          </w:p>
          <w:p w:rsidR="00E21C36" w:rsidRPr="00AC69A1" w:rsidRDefault="00E21C36" w:rsidP="00F515CA">
            <w:pPr>
              <w:ind w:left="264"/>
              <w:contextualSpacing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tt-RU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</w:t>
            </w:r>
            <w:r w:rsidRPr="00AC69A1">
              <w:rPr>
                <w:rStyle w:val="c12"/>
                <w:rFonts w:ascii="Times New Roman" w:hAnsi="Times New Roman"/>
                <w:sz w:val="18"/>
                <w:szCs w:val="18"/>
              </w:rPr>
              <w:t>Рисование) «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 xml:space="preserve">Домик трёх поросят»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>учить детей рисовать картинку по сказке, передавать характерные особенности, используя восковые карандаши. Развивать эстетическое восприятие, воображение.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«Боб строитель»;</w:t>
            </w:r>
          </w:p>
          <w:p w:rsidR="00E21C36" w:rsidRPr="00AC69A1" w:rsidRDefault="00E21C36" w:rsidP="00F515CA">
            <w:pPr>
              <w:spacing w:after="47" w:line="234" w:lineRule="auto"/>
              <w:ind w:left="2" w:right="6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«Столяр – плотник»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худ.лит. «Загадка про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плотника»;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профессии плотника»;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«Мой папа плотник»;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</w:t>
            </w:r>
            <w:r w:rsidRPr="00AC69A1">
              <w:rPr>
                <w:rFonts w:ascii="Times New Roman" w:hAnsi="Times New Roman"/>
                <w:b/>
                <w:bCs/>
                <w:i/>
                <w:iCs/>
                <w:color w:val="0070C0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bCs/>
                <w:iCs/>
                <w:sz w:val="18"/>
                <w:szCs w:val="18"/>
              </w:rPr>
              <w:t>«Что лишнее?»;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Познакомить с профессией плотника, уточнить и закрепить знания детей о плотницких инструментах, учить отгадывать загадки. Активизировать словарь по теме «Инструменты», «Профессии». Развивать память, внимание и речь.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«Удивительная стройка»;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«Архитектор»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9"/>
              <w:numPr>
                <w:ilvl w:val="0"/>
                <w:numId w:val="19"/>
              </w:numPr>
              <w:spacing w:after="0" w:afterAutospacing="0"/>
              <w:ind w:left="264" w:hanging="264"/>
              <w:jc w:val="both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t>Рассматривание иллюстраций, альбомов различных домов, зданий и т.д.;</w:t>
            </w:r>
          </w:p>
          <w:p w:rsidR="00E21C36" w:rsidRPr="00AC69A1" w:rsidRDefault="00E21C36" w:rsidP="00F515CA">
            <w:pPr>
              <w:pStyle w:val="a9"/>
              <w:numPr>
                <w:ilvl w:val="0"/>
                <w:numId w:val="19"/>
              </w:numPr>
              <w:spacing w:after="0" w:afterAutospacing="0"/>
              <w:ind w:left="264" w:hanging="264"/>
              <w:jc w:val="both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lastRenderedPageBreak/>
              <w:t>Чтение худ.лит. Чтение Д. Родари «Чем пахнет ремесла»;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0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Беседа «Кто такой архитектор»;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0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 «Мастерская архитектора» Цель:  Продолжать формирование у детей представлений о профессии архитектора. Развивать конструктивные способности, ассоциативное мышление и воображение. Формировать навыки общения, речевой и поведенческий этикет;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 Оригами «Дом»;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«Дома бывают разные» Воспитывать уважительное отношение к людям разных народов и их традициям.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br/>
              <w:t xml:space="preserve">2. Способствовать углублению знаний детей об истории жилища; научить ориентироваться в прошлом и понимать, что люди постоянно стремятся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улучшить свой дом. Показать зависимость типов жилья от места проживания человека. Пополнить знания детей о конструкциях домов; уточнить представление о строительной технике.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br/>
              <w:t>3. Способствовать развитию познавательной активности и кругозора детей.;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«Боб строитель»;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«Каменщик»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 А. Маркуши «Здесь будет город»;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Беседа  «Кто работает на стройке»;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на стройку;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строим новый дом»;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 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>«Кому, что нужно для работы?»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«Удивительная стройка»;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Проблемная ситуация «Что произойдет?..» (строительные ситуации);</w:t>
            </w:r>
          </w:p>
        </w:tc>
      </w:tr>
      <w:tr w:rsidR="00E21C36" w:rsidRPr="00331986" w:rsidTr="00F515CA">
        <w:trPr>
          <w:gridAfter w:val="1"/>
          <w:wAfter w:w="47" w:type="dxa"/>
          <w:trHeight w:val="561"/>
        </w:trPr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716E30" w:rsidRDefault="00E21C36" w:rsidP="00F515CA">
            <w:pPr>
              <w:ind w:left="2" w:right="113"/>
              <w:jc w:val="center"/>
              <w:rPr>
                <w:b/>
                <w:szCs w:val="24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«Ребенок в мире профессий»;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Оформление фотовыставки «Красивые здания нашего города»;</w:t>
            </w:r>
          </w:p>
        </w:tc>
      </w:tr>
      <w:tr w:rsidR="00E21C36" w:rsidRPr="00331986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«Водитель»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line="234" w:lineRule="auto"/>
              <w:ind w:left="264" w:hanging="264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Барто «Шофёр».</w:t>
            </w:r>
            <w:r w:rsidRPr="00AC69A1">
              <w:rPr>
                <w:rFonts w:ascii="Times New Roman" w:eastAsia="Tahoma" w:hAnsi="Times New Roman"/>
                <w:sz w:val="18"/>
                <w:szCs w:val="18"/>
              </w:rPr>
              <w:t xml:space="preserve">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водит машину»;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 Едем в автобусе».;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 w:line="234" w:lineRule="auto"/>
              <w:ind w:left="264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нужно водителю для работы»,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(Аппликация) «Моя красивая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машина» Цель: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формировать представление о машине, основных частях (кабина, кузов, колеса); совершенствовать умение ориентироваться на листе бумаги: составлять машину из отдельных готовых элементов; учить детей наносить клей, смазывать всю поверхность формы, развивать речевое развитие детей; обогащать словарный запас; развивать мелкую моторику рук и координацию движений; прививать аккуратность при выполнении работы.;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«Маляр»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Чтение Д. Родари «Чем пахнет ремесла»;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маляр»;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стройке»;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Предложить раскраски различных домов;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Просмотр мультфильма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«Удивительная стройка»;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«Крановщик»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«Строительная техника»;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худ.лит. 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>Загадки о строительных профессиях, техники.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крановщик»;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«Строительство»;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Fonts w:ascii="Times New Roman" w:hAnsi="Times New Roman"/>
                <w:bCs/>
                <w:iCs/>
                <w:sz w:val="18"/>
                <w:szCs w:val="18"/>
              </w:rPr>
              <w:t>«Что лишнее?»;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(Рисование)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«Строим дом» Цель: формировать умение детей рисовать спец.технику. Развивать творчество. Закреплять умение рисовать предметы и их части передавая пропорции частей, характерные особенности машин, и их деталей;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 «Боб строитель»;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«Штукатур»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худ.лит. 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>Загадки о строительных профессиях, техники.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штукатур»;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на стройку;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«Строительство»;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 «Кому без них не обойтись»;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(Лепка) «Дом» Барельеф. Цель: </w:t>
            </w:r>
          </w:p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формировать обобщённые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представления о доме, его строении, учить лепить способом  барельефа  из пластилина дом, используя пластинку с  нарисованным контуром,  создавать предметы с помощью пластилиновых цилиндров, состоящие из прямоугольных, квадратных, треугольных частей,  воспитывать  гордость за свой город.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 «Боб строитель»;</w:t>
            </w:r>
          </w:p>
          <w:p w:rsidR="00E21C36" w:rsidRPr="00075CC7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Проблемная ситуация «Что произойдет?..» (строительные ситуации);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983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BB76C9" w:rsidRDefault="00E21C36" w:rsidP="00F515CA">
            <w:pPr>
              <w:ind w:left="2" w:right="113"/>
              <w:jc w:val="center"/>
              <w:rPr>
                <w:szCs w:val="24"/>
              </w:rPr>
            </w:pPr>
            <w:r w:rsidRPr="00BB76C9">
              <w:rPr>
                <w:b/>
                <w:szCs w:val="24"/>
              </w:rPr>
              <w:lastRenderedPageBreak/>
              <w:t>ДЕКАБРЬ</w:t>
            </w:r>
          </w:p>
          <w:p w:rsidR="00E21C36" w:rsidRPr="00BB76C9" w:rsidRDefault="00E21C36" w:rsidP="00F515CA">
            <w:pPr>
              <w:ind w:left="2"/>
              <w:rPr>
                <w:szCs w:val="24"/>
              </w:rPr>
            </w:pPr>
            <w:r w:rsidRPr="00331986">
              <w:rPr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jc w:val="center"/>
              <w:rPr>
                <w:rFonts w:ascii="Times New Roman" w:hAnsi="Times New Roman"/>
                <w:b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</w:rPr>
              <w:t xml:space="preserve">1 и 2 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«Кастелянша» (в ДОУ)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Л.Воронкова «Маша растеряша», Э.Петишка «Как кроту штанишки шили»;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«Наша кастелянша в садике»;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на прачку;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«Платье для Маши»;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«Что носят девочки и мальчики», </w:t>
            </w:r>
            <w:r w:rsidRPr="00AC69A1">
              <w:rPr>
                <w:rFonts w:ascii="Times New Roman" w:hAnsi="Times New Roman"/>
                <w:bCs/>
                <w:sz w:val="18"/>
                <w:szCs w:val="18"/>
              </w:rPr>
              <w:t>«Собери гостей к Кате на день рождения»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Предложить раскраски по теме «Одежда»;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«Маша и медведь» Большая стирка;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«Швея»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 Л. Успенская «Про Степку-Растрепку», Г.Виеру «Швея»;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«Платье для Золушки»;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швейную мастерскую;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«Швейная фабрика»;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«Подбери красиво»,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(Конструирование из бумаги) «Платье для куклы» Цель: расширить знания детей об одежде; развивать пространственные представления (побуждать детей соединят и размещать детали на плоскости; воспитать аккуратность в работе;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«Маша и медведь» Большая стирка;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ind w:left="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«Портной»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З. Александрова «Сарафанчик», П.Воронкова «Портниха»;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профессии портной»;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ателье;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«Швейная фабрика»;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«Мы портные», «Подбери глагол»;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tabs>
                <w:tab w:val="center" w:pos="4677"/>
              </w:tabs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  <w:lang w:val="tt-RU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«Украшаем фартук татарским орнаментом». Цель: Закрепить знания ранее полученного материала: основные составляющие национального костюма. Познакомить детей с татарским орнаментом тюльпан –</w:t>
            </w:r>
            <w:r w:rsidRPr="00AC69A1">
              <w:rPr>
                <w:rFonts w:ascii="Times New Roman" w:hAnsi="Times New Roman"/>
                <w:sz w:val="18"/>
                <w:szCs w:val="18"/>
                <w:lang w:val="tt-RU"/>
              </w:rPr>
              <w:t xml:space="preserve"> лалә, лист – яфрак, колокольчик – кыңгырау.</w:t>
            </w:r>
          </w:p>
          <w:p w:rsidR="00E21C36" w:rsidRPr="00AC69A1" w:rsidRDefault="00E21C36" w:rsidP="00F515CA">
            <w:pPr>
              <w:spacing w:after="88" w:line="257" w:lineRule="auto"/>
              <w:ind w:left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Развивать творческие способности детей, глазомер, художественный вкус. Воспитывать любовь к народному искусству. Научить, последовательно выполнять задание воспитателя.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«Храбрый портняшка»;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«Модельер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Рассматривание иллюстраций, альбомов различных видов тканей;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Шорыгина «Льняное платьище»;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модельер одежды»;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швейную фабрику;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на показе мод»;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«Мода», «Что будет если»;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«Русская рубашка». Цель: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Закреплять знания о русских народных промыслах. Учить составлять узор, используя элементы славянской росписи, ее колорит. Закреплять умение рисовать концом кисти геометрич. фигуры (ромбы, квадратики). Формировать представление о народном костюме. Воспитывать уважительное отношение к прошлому России.</w:t>
            </w:r>
          </w:p>
          <w:p w:rsidR="00E21C36" w:rsidRPr="005754E5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 Просмотр мультфильма «Храбрый портняшка»;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702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BB76C9" w:rsidRDefault="00E21C36" w:rsidP="00F515CA">
            <w:pPr>
              <w:ind w:left="2"/>
              <w:rPr>
                <w:b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«Как рассказать детям о профессиях»;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Акция «Расскажите о своей профессии детям»;</w:t>
            </w:r>
          </w:p>
        </w:tc>
      </w:tr>
      <w:tr w:rsidR="00E21C36" w:rsidRPr="00331986" w:rsidTr="00F515CA">
        <w:trPr>
          <w:gridAfter w:val="1"/>
          <w:wAfter w:w="47" w:type="dxa"/>
          <w:trHeight w:val="2687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«Водитель»</w:t>
            </w:r>
          </w:p>
          <w:p w:rsidR="00E21C36" w:rsidRPr="00AC69A1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видов машин;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Барто «Шофёр».</w:t>
            </w:r>
            <w:r w:rsidRPr="00AC69A1">
              <w:rPr>
                <w:rFonts w:ascii="Times New Roman" w:eastAsia="Tahoma" w:hAnsi="Times New Roman"/>
                <w:sz w:val="18"/>
                <w:szCs w:val="18"/>
              </w:rPr>
              <w:t xml:space="preserve"> </w:t>
            </w:r>
          </w:p>
          <w:p w:rsidR="00E21C36" w:rsidRPr="00AC69A1" w:rsidRDefault="00E21C36" w:rsidP="00F515CA">
            <w:pPr>
              <w:numPr>
                <w:ilvl w:val="0"/>
                <w:numId w:val="15"/>
              </w:numPr>
              <w:spacing w:before="100" w:beforeAutospacing="1"/>
              <w:ind w:left="264" w:right="-360" w:hanging="264"/>
              <w:jc w:val="both"/>
              <w:rPr>
                <w:rFonts w:ascii="Times New Roman" w:hAnsi="Times New Roman"/>
                <w:color w:val="222222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color w:val="222222"/>
                <w:sz w:val="18"/>
                <w:szCs w:val="18"/>
              </w:rPr>
              <w:t>Беседа « О профессии «Водитель»;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 Едем в автобусе».;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 w:line="234" w:lineRule="auto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нужно водителю для работы»,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(Аппликация) «Моя красивая машина» Цель: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формировать представление о машине, основных частях (кабина, кузов, колеса); совершенствовать умение ориентироваться на листе бумаги: составлять машину из отдельных готовых элементов; учить детей наносить клей, смазывать всю поверхность формы, развивать речевое развитие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детей; обогащать словарный запас; развивать мелкую моторику рук и координацию движений; прививать аккуратность при выполнении работы.;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4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«Автослесарь»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загадки о транспорте;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профессии автослесарь»;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«Авто - Мастерская»;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Дидактическя игра «Узнай автомобиль по силуэту»;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«Калейдоскоп профессий» (Автолесарь);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«Оператор почтовой связи»»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С.Маршака «Почта»;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Беседа «Работники службы связи»,  </w:t>
            </w:r>
            <w:r w:rsidRPr="00AC69A1">
              <w:rPr>
                <w:rStyle w:val="c5"/>
                <w:sz w:val="18"/>
                <w:szCs w:val="18"/>
              </w:rPr>
              <w:t>«Как попадает письмо по адресу?»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на почту;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«Почта»;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«Что нужно для почтальона»;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«Почтовый конверт»</w:t>
            </w:r>
          </w:p>
          <w:p w:rsidR="00E21C36" w:rsidRPr="00AC69A1" w:rsidRDefault="00E21C36" w:rsidP="00F515CA">
            <w:pPr>
              <w:pStyle w:val="a6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Цель:</w:t>
            </w:r>
          </w:p>
          <w:p w:rsidR="00E21C36" w:rsidRPr="00AC69A1" w:rsidRDefault="00E21C36" w:rsidP="00F515CA">
            <w:pPr>
              <w:ind w:left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t>продолжать знакомит детей со свойствами бумаги;</w:t>
            </w:r>
          </w:p>
          <w:p w:rsidR="00E21C36" w:rsidRPr="00AC69A1" w:rsidRDefault="00E21C36" w:rsidP="00F515CA">
            <w:pPr>
              <w:ind w:left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t>совершенствовать у детей навыки работы с ножницами и клеем;</w:t>
            </w:r>
          </w:p>
          <w:p w:rsidR="00E21C36" w:rsidRPr="00AC69A1" w:rsidRDefault="00E21C36" w:rsidP="00F515CA">
            <w:pPr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t>научить детей делать складывать конверт из бумаги;</w:t>
            </w:r>
          </w:p>
          <w:p w:rsidR="00E21C36" w:rsidRPr="00AC69A1" w:rsidRDefault="00E21C36" w:rsidP="00F515CA">
            <w:pPr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t xml:space="preserve">познакомить с особенностями </w:t>
            </w: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lastRenderedPageBreak/>
              <w:t>оформления конверта.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«Почтальон»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Style w:val="a7"/>
                <w:rFonts w:ascii="Times New Roman" w:hAnsi="Times New Roman"/>
                <w:sz w:val="18"/>
                <w:szCs w:val="18"/>
              </w:rPr>
              <w:t>Прослушивание муз.произведений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- «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Песенка почтальона» (муз. Александра Колкера - ст. Леонида Норкина);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С.Маршака  «Ленинградский почтальон»;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«Работники службы связи»;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на почту;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«Почта»;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«Пишем письмо другу»;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«Почта России»;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(Аппликация) «Изготовление поздравительной открытки»</w:t>
            </w:r>
          </w:p>
          <w:p w:rsidR="00E21C36" w:rsidRPr="008A3A09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iCs/>
                <w:sz w:val="18"/>
                <w:szCs w:val="18"/>
              </w:rPr>
              <w:t>Цель: развивать умение аккуратно вырезать элементы и красиво наклеивать их на основу.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  <w:r w:rsidRPr="008A3A09">
              <w:rPr>
                <w:sz w:val="18"/>
                <w:szCs w:val="18"/>
              </w:rPr>
              <w:t xml:space="preserve"> </w:t>
            </w:r>
          </w:p>
        </w:tc>
      </w:tr>
      <w:tr w:rsidR="00E21C36" w:rsidRPr="00331986" w:rsidTr="00F515CA">
        <w:trPr>
          <w:gridAfter w:val="1"/>
          <w:wAfter w:w="47" w:type="dxa"/>
          <w:trHeight w:val="670"/>
        </w:trPr>
        <w:tc>
          <w:tcPr>
            <w:tcW w:w="95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</w:tc>
      </w:tr>
      <w:tr w:rsidR="00E21C36" w:rsidRPr="00331986" w:rsidTr="00F515CA">
        <w:trPr>
          <w:gridAfter w:val="1"/>
          <w:wAfter w:w="47" w:type="dxa"/>
          <w:trHeight w:val="3254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11572B" w:rsidRDefault="00E21C36" w:rsidP="00F515CA">
            <w:pPr>
              <w:ind w:left="2" w:right="113"/>
              <w:jc w:val="center"/>
              <w:rPr>
                <w:szCs w:val="24"/>
              </w:rPr>
            </w:pPr>
            <w:r w:rsidRPr="0011572B">
              <w:rPr>
                <w:b/>
                <w:szCs w:val="24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2 и 3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«Капитан»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капитан корабля»;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корабле»;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нужно моряку»;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«Катерок», «Кораблик», «Элиас»;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«Машинист»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 О. Высотская «Веселый поезд»;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машинист»;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на железнодорожной станции»;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before="100" w:beforeAutospacing="1" w:after="100" w:afterAutospacing="1"/>
              <w:ind w:left="26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ОДД (Конструирование из бумаги) «Товарный поезд» закрепить знания детей о назначении товарных и грузовых поездов, развивать конструктивные умения, умения распределять этап работы, использовать для изготовления дополнительных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атрибутов разнообразный материал (уголь, зерно, лес…), воспитывать аккуратность в работе, умение радоваться результатам своего труда</w:t>
            </w:r>
            <w:r w:rsidRPr="00AC69A1">
              <w:rPr>
                <w:rFonts w:ascii="Times New Roman" w:hAnsi="Times New Roman"/>
                <w:color w:val="333333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before="100" w:beforeAutospacing="1" w:after="100" w:afterAutospacing="1"/>
              <w:ind w:left="26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«Паровозик из Ромашкино», «Паровозик ТИШКА»;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«Пилот»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загадки о воздушном транспорте;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пилот»;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в аэропорту»;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(Лепка) «Самолеты» Цель: </w:t>
            </w:r>
            <w:r w:rsidRPr="00AC69A1">
              <w:rPr>
                <w:rFonts w:ascii="Times New Roman" w:hAnsi="Times New Roman"/>
                <w:color w:val="303F50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продолжать лепить предметы различных форм, передавая их особенности; формировать интерес к разнообразным видам транспорта; учить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анализировать основные части предмета, их функциональные возможности; воспитывать патриотические чувства;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«Смешарики»;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«Стюардесса»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Винокурова «Самолет летит»;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такая стюардесса»;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в аэропорту»;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«Все профессии важны»;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(Аппликация) «Самолет летит в облаках» Цель: учить детей вырезать из бумаги детали для самолета; аккуратно намазывать клеем пользуясь салфеткой, передавать пространственное отношение "над" и "под", воспитывать аккуратность и эстетический вкус;</w:t>
            </w:r>
          </w:p>
          <w:p w:rsidR="00E21C36" w:rsidRPr="003D018E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«Чип и Дэл»;</w:t>
            </w:r>
          </w:p>
        </w:tc>
      </w:tr>
      <w:tr w:rsidR="00E21C36" w:rsidRPr="00331986" w:rsidTr="00F515CA">
        <w:trPr>
          <w:gridAfter w:val="1"/>
          <w:wAfter w:w="47" w:type="dxa"/>
          <w:trHeight w:val="658"/>
        </w:trPr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11572B" w:rsidRDefault="00E21C36" w:rsidP="00F515CA">
            <w:pPr>
              <w:ind w:left="2" w:right="113"/>
              <w:jc w:val="center"/>
              <w:rPr>
                <w:b/>
                <w:szCs w:val="24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before="240" w:after="45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</w:tc>
      </w:tr>
      <w:tr w:rsidR="00E21C36" w:rsidRPr="00331986" w:rsidTr="00F515CA">
        <w:trPr>
          <w:gridAfter w:val="1"/>
          <w:wAfter w:w="47" w:type="dxa"/>
          <w:trHeight w:val="691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«Полицейский»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С. Михалкова «Дядя Степа»;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полицейский»;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«Я полицейский;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Прослушивание песни «Наша служба и опасна и трудна»;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раскраска полицейская машина;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Просмотр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мультфильма Смешарики «Азбука безопасности»;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«Сотрудник ДПС»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загадывание загадок по БДД,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Я. Пишумов «Посмотрите, постовой»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сотрудник ДПС»;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посту»;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«Угадай какой знак»;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Прослушивание песни «Наша служба и опасна и трудна»;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«Жезл сотрудника ДПС»;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Просмотр мультфильма  Смешарики «Азбука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безопасности»;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«Следователь»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Серяков И. «Законы улиц и дорог»;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следователь»;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«Расследование»;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«Сыщики», «Кубик безопасности»;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Игровая ситуация: «Ребенок потерялся»;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Прослушивание песни «Наша служба и опасна и трудна»;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(ФЦКМ) «Кто похитил торт» расширять знания детей о профессии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следователя; подбирать прилагательные к слову полицейский; развивать внимание, память, логическое мышление;</w:t>
            </w:r>
            <w:r w:rsidRPr="00AC69A1">
              <w:rPr>
                <w:rFonts w:ascii="Times New Roman" w:hAnsi="Times New Roman"/>
                <w:sz w:val="18"/>
                <w:szCs w:val="18"/>
              </w:rPr>
              <w:br/>
              <w:t>обогащать речь словами «следователь», «криминалист», «улика»;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Уроки тетушки Совы «Азбука дорожной безопасности»;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«Судья»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 xml:space="preserve">Огнецвет Э. «Кто начинает день»;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Семернин В. «Запрещается – разрешается»;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«Судья»;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«Расследование»;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«Я грамотный пешеход», «Кубик безопасности»;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Прослушивание песни «Наша служба и опасна и трудна»;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Решение ребусов по БДД;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«Права ребенка»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обобщение знания детей об их гражданских правах.;  воспитывать правового мировоззрение,  чувство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самоуважения и уважения к другим людям.</w:t>
            </w:r>
          </w:p>
          <w:p w:rsidR="00E21C36" w:rsidRPr="002A3E25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 Уроки тетушки Совы «Азбука дорожной безопасности»;</w:t>
            </w:r>
          </w:p>
        </w:tc>
      </w:tr>
      <w:tr w:rsidR="00E21C36" w:rsidRPr="00331986" w:rsidTr="00F515CA">
        <w:trPr>
          <w:gridAfter w:val="1"/>
          <w:wAfter w:w="47" w:type="dxa"/>
          <w:trHeight w:val="691"/>
        </w:trPr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Акция «Каждому ребенку по автокреслу»;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557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E1668D" w:rsidRDefault="00E21C36" w:rsidP="00F515CA">
            <w:pPr>
              <w:ind w:left="113" w:right="113"/>
              <w:jc w:val="center"/>
              <w:rPr>
                <w:b/>
                <w:szCs w:val="24"/>
              </w:rPr>
            </w:pPr>
            <w:r w:rsidRPr="00E1668D">
              <w:rPr>
                <w:b/>
                <w:szCs w:val="24"/>
              </w:rPr>
              <w:lastRenderedPageBreak/>
              <w:t>ФЕВРАЛЬ</w:t>
            </w:r>
          </w:p>
          <w:p w:rsidR="00E21C36" w:rsidRPr="00E1668D" w:rsidRDefault="00E21C36" w:rsidP="00F515CA">
            <w:pPr>
              <w:ind w:left="2"/>
              <w:rPr>
                <w:b/>
                <w:szCs w:val="24"/>
              </w:rPr>
            </w:pPr>
            <w:r w:rsidRPr="00331986">
              <w:rPr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1 и 2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«Повар»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овощах и фруктах;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Заходера «Повара»;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повар»;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столовую;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«Готовим обед»;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раскраска повар;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Смешарики «Кулинария»;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«Мы ребята поварята»;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«Шеф – повар» (в ДОУ)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о полезной и вредных продуктах;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Заходера «Повара», К. Чуковского «Федорино горе»;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шеф повар в детском саду»;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столовую;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«Столовая»;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(Лепка) «Румяные пирожки».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П.с.Показать способ лепки пирогов из глины. Упражнять в скатывании овала, сплющивании. Развивать познавательные мотивы, фантазию,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ручную умелость;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«Калейдоскоп профессий» (Повар);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«Пекарь»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хлебе;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8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«Хлеб». Я.Аким., пословицы о хлебе, </w:t>
            </w:r>
            <w:r w:rsidRPr="00AC69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«Колосок» (украинская народная сказка);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«Моя профессия пекарь»;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пекарню;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«Пекарня»;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«Подбери глагол»,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«По дороге к мельнице»</w:t>
            </w:r>
            <w:r w:rsidRPr="00AC69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П.с: учить рисовать ветреную мельницу и лошадиную повозку по дороге к мельнице; развивать умение планировать расположение отдельных предметов на плоскости при рисовании;  развивать стремление детей дополнять свой рисунок –вносить в  изображение какие-либо небольшие детали: дерево, куст, цветы, собака, бегущая за повозкой; учить выполнять набросок и регулировать силу нажима карандаша. Развивать мелкую моторику, воспитывать аккуратность, усидчивость.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«История о ленивом пекаре»;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«Кондитер»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кондитерских изделиях;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загадки о кондитерских изделиях;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«Моя профессия кондитер»;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кондитерскую;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«Кондитерская»;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«Торт», «Выпекаем торт для мамы»;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(Конструирование) «Вкусные конфеты».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П.с.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Оказать детям способ изготовления конфет, используя капсулы киндер сюрпризов. Развивать фантазию, ручную умелость. Воспитывать интерес к ручному труду;</w:t>
            </w:r>
          </w:p>
          <w:p w:rsidR="00E21C36" w:rsidRPr="002A3E25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«Калейдоскоп профессий» (Повар);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911"/>
        </w:trPr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E1668D" w:rsidRDefault="00E21C36" w:rsidP="00F515CA">
            <w:pPr>
              <w:ind w:left="113" w:right="113"/>
              <w:jc w:val="center"/>
              <w:rPr>
                <w:b/>
                <w:szCs w:val="24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Фотовыставка «Я готовлю с мамой»;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Фотовыставка «Хлебобулочные изделия своими руками».</w:t>
            </w:r>
          </w:p>
        </w:tc>
      </w:tr>
      <w:tr w:rsidR="00E21C36" w:rsidRPr="00331986" w:rsidTr="00F515CA">
        <w:trPr>
          <w:gridAfter w:val="1"/>
          <w:wAfter w:w="47" w:type="dxa"/>
          <w:trHeight w:val="3393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«Повар»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овощах и фруктах;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Заходера «Повара»;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повар»;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столовую;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«Готовим обед»;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раскраска повар;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Смешарики «Кулинария»;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«Мы ребята поварята»;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«Официант»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продуктах питания;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Загадывание загадок о продуктах питания, посуде;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официант»;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кафе;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«Кафе»;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Дидактическая игра «Сервируем стол», «Разрезные картинки «Посуда»;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(Аппликация) «Украсим тарелочку». П.с. формировать умение у детей располагать узор по краю  круга, правильно чередуя фигуры по величине; составлять узор в определенной последовательности: вверху, внизу, справа, слева;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«Уроки тетушки Совы. Уроки хорошего поведения в общественных местах»;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eastAsia="Tahoma" w:hAnsi="Times New Roman"/>
                <w:sz w:val="18"/>
                <w:szCs w:val="18"/>
              </w:rPr>
              <w:t>«Работник банка»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«Что такое деньги»;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«В банке»;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банк»;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Дидактическая игра «От слова к слову», «Кому что нужно»;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«Придумай свои деньги»;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«Флорист»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цветах;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«Цветик – семицветик», отгадывание загадок о цветах;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Беседа 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«Профессия – флорист»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в магазин цветов;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«Цветочный магазин»;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 «Цветы»;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П.с. «Любимые цветы» Учить детей передавать в аппликации характерные особенности цветов и листьев: их форму, величину, цвет.;</w:t>
            </w:r>
          </w:p>
          <w:p w:rsidR="00E21C36" w:rsidRPr="002A3E25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«Ночной цветок»;</w:t>
            </w:r>
          </w:p>
        </w:tc>
      </w:tr>
      <w:tr w:rsidR="00E21C36" w:rsidRPr="00331986" w:rsidTr="00F515CA">
        <w:trPr>
          <w:gridAfter w:val="1"/>
          <w:wAfter w:w="47" w:type="dxa"/>
          <w:trHeight w:val="1411"/>
        </w:trPr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Выставка совместных с детьми поделок «Цветы своими руками»;</w:t>
            </w:r>
          </w:p>
        </w:tc>
      </w:tr>
      <w:tr w:rsidR="00E21C36" w:rsidRPr="00331986" w:rsidTr="00F515CA">
        <w:trPr>
          <w:gridAfter w:val="1"/>
          <w:wAfter w:w="47" w:type="dxa"/>
          <w:trHeight w:val="70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420997" w:rsidRDefault="00E21C36" w:rsidP="00F515CA">
            <w:pPr>
              <w:ind w:left="2" w:right="113"/>
              <w:jc w:val="center"/>
              <w:rPr>
                <w:szCs w:val="24"/>
              </w:rPr>
            </w:pPr>
          </w:p>
          <w:p w:rsidR="00E21C36" w:rsidRPr="00331986" w:rsidRDefault="00E21C36" w:rsidP="00F515CA">
            <w:pPr>
              <w:ind w:left="89" w:right="113"/>
              <w:jc w:val="center"/>
            </w:pPr>
            <w:r w:rsidRPr="00420997">
              <w:rPr>
                <w:b/>
                <w:szCs w:val="24"/>
              </w:rPr>
              <w:t>МАРТ</w:t>
            </w:r>
          </w:p>
          <w:p w:rsidR="00E21C36" w:rsidRPr="00331986" w:rsidRDefault="00E21C36" w:rsidP="00F515CA">
            <w:pPr>
              <w:ind w:left="89"/>
            </w:pPr>
            <w:r w:rsidRPr="00331986">
              <w:rPr>
                <w:b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1 и 2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«Пожарный»</w:t>
            </w:r>
          </w:p>
          <w:p w:rsidR="00E21C36" w:rsidRPr="00AC69A1" w:rsidRDefault="00E21C36" w:rsidP="00F515CA">
            <w:pPr>
              <w:ind w:left="390" w:hanging="166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</w:rPr>
              <w:t xml:space="preserve"> 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пожарных;</w:t>
            </w:r>
          </w:p>
          <w:p w:rsidR="00E21C36" w:rsidRPr="00AC69A1" w:rsidRDefault="00E21C36" w:rsidP="00F515CA">
            <w:pPr>
              <w:pStyle w:val="a9"/>
              <w:numPr>
                <w:ilvl w:val="0"/>
                <w:numId w:val="23"/>
              </w:numPr>
              <w:spacing w:after="0" w:afterAutospacing="0"/>
              <w:ind w:left="264" w:hanging="264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t>Чтение худож.литературы Е. Хоринского «Спичка – невеличка», «Кошкин дом», загадывание загадок о пожарной безопасности;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пожарный»;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пож.часть;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«Юные пожарные»;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Раскраска «Пожарная машина»;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«Пожарный Сэм»;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«Военный»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военных;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Е. Александрова «Будущим защитникам Отечества»,  Н. Мигунова «Защитники Отечества»,   В. Косовицкий  «Будущий мужчина»;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родину защищать»;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юные военные»;</w:t>
            </w:r>
          </w:p>
          <w:p w:rsidR="00E21C36" w:rsidRPr="00AC69A1" w:rsidRDefault="00E21C36" w:rsidP="00F515CA">
            <w:pPr>
              <w:pStyle w:val="c8"/>
              <w:numPr>
                <w:ilvl w:val="0"/>
                <w:numId w:val="25"/>
              </w:numPr>
              <w:spacing w:after="45"/>
              <w:ind w:left="265" w:hanging="265"/>
              <w:jc w:val="both"/>
              <w:rPr>
                <w:rStyle w:val="c4"/>
              </w:rPr>
            </w:pPr>
            <w:r w:rsidRPr="00AC69A1">
              <w:rPr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</w:rPr>
              <w:t>«Кем я буду в Армии служить?»;</w:t>
            </w:r>
          </w:p>
          <w:p w:rsidR="00E21C36" w:rsidRPr="00AC69A1" w:rsidRDefault="00E21C36" w:rsidP="00F515CA">
            <w:pPr>
              <w:pStyle w:val="c8"/>
              <w:numPr>
                <w:ilvl w:val="0"/>
                <w:numId w:val="25"/>
              </w:numPr>
              <w:spacing w:after="45"/>
              <w:ind w:left="265" w:hanging="265"/>
              <w:jc w:val="both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t xml:space="preserve">ООД </w:t>
            </w:r>
            <w:r w:rsidRPr="00AC69A1">
              <w:rPr>
                <w:b/>
                <w:bCs/>
                <w:sz w:val="18"/>
                <w:szCs w:val="18"/>
              </w:rPr>
              <w:t xml:space="preserve"> </w:t>
            </w:r>
            <w:r w:rsidRPr="00AC69A1">
              <w:rPr>
                <w:bCs/>
                <w:sz w:val="18"/>
                <w:szCs w:val="18"/>
              </w:rPr>
              <w:t>(Аппликация)</w:t>
            </w:r>
            <w:r w:rsidRPr="00AC69A1">
              <w:rPr>
                <w:bCs/>
                <w:color w:val="000000"/>
                <w:sz w:val="18"/>
                <w:szCs w:val="18"/>
              </w:rPr>
              <w:t xml:space="preserve"> “Самол</w:t>
            </w:r>
            <w:r w:rsidRPr="00AC69A1">
              <w:rPr>
                <w:bCs/>
                <w:sz w:val="18"/>
                <w:szCs w:val="18"/>
              </w:rPr>
              <w:t xml:space="preserve">ёт и корабль на военной службе” П.с. </w:t>
            </w:r>
            <w:r w:rsidRPr="00AC69A1">
              <w:rPr>
                <w:color w:val="000000"/>
                <w:sz w:val="18"/>
                <w:szCs w:val="18"/>
              </w:rPr>
              <w:t>Продолжать знакомить детей с военной техникой.</w:t>
            </w:r>
            <w:r w:rsidRPr="00AC69A1">
              <w:rPr>
                <w:sz w:val="18"/>
                <w:szCs w:val="18"/>
              </w:rPr>
              <w:t xml:space="preserve">Учить детей предварительно выкладывать на листе готовые детали, составляя изображение самолёта и корабля. Закреплять умение </w:t>
            </w:r>
            <w:r w:rsidRPr="00AC69A1">
              <w:rPr>
                <w:sz w:val="18"/>
                <w:szCs w:val="18"/>
              </w:rPr>
              <w:lastRenderedPageBreak/>
              <w:t>аккуратно пользоваться клеем, намазывать тонким слоем обратную сторону наклеиваемой фигуры и плотно прижимать салфеткой. Воспитывать отзывчивость, терпение, аккуратность;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«Горе не беда», «Стойкий оловянный солдатик»;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«Спасатель»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Загадывание загадок по ОБЖ;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о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спасателей МЧС России;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«Героические 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юные спасатели»;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4"/>
              </w:numPr>
              <w:ind w:left="264" w:right="-15" w:hanging="283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Игра «Зачем (для чего, почему) нужно это делать?»;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«ФЦКМ) «Профессия спасатель» П.с. продолжать знакомить, расширить и уточнить знания детей о профессии спасатель, о содержании работы МЧС, с оборудованием, инструментами, необходимыми для работы спасателей; расширить представления детей о безопасном поведении в чрезвычайных ситуациях;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Прослушивание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муз.произведения Владимира Хозяенко "Марш МЧС";</w:t>
            </w:r>
          </w:p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«Спасатель»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Загадывание загадок по ОБЖ;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о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спасателей МЧС России;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«Героические профессии»;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юные спасатели»;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24"/>
              </w:numPr>
              <w:ind w:left="264" w:right="-15" w:hanging="283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0E40B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Игра «Зачем (для чего, почему) нужно это делать?»;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«ФЦКМ) «Профессия спасатель» П.с. продолжать знакомить, расширить и уточнить знания детей о профессии спасатель, о содержании работы МЧС, с оборудованием, инструментами, необходимыми для работы спасателей; расширить представления детей о безопасном поведении в чрезвычайных ситуациях;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Прослушивание муз.произведения Владимира Хозяенко "Марш МЧС";</w:t>
            </w:r>
          </w:p>
          <w:p w:rsidR="00E21C36" w:rsidRPr="00A01FB0" w:rsidRDefault="00E21C36" w:rsidP="00F515CA">
            <w:pPr>
              <w:pStyle w:val="a6"/>
              <w:spacing w:before="240" w:after="88"/>
              <w:ind w:left="235"/>
              <w:jc w:val="both"/>
              <w:rPr>
                <w:sz w:val="20"/>
                <w:szCs w:val="20"/>
              </w:rPr>
            </w:pPr>
          </w:p>
        </w:tc>
      </w:tr>
      <w:tr w:rsidR="00E21C36" w:rsidRPr="00331986" w:rsidTr="00F515CA">
        <w:trPr>
          <w:trHeight w:val="80"/>
        </w:trPr>
        <w:tc>
          <w:tcPr>
            <w:tcW w:w="95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89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452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223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7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C36" w:rsidRPr="00331986" w:rsidRDefault="00E21C36" w:rsidP="00F515CA">
            <w:pPr>
              <w:spacing w:after="160" w:line="259" w:lineRule="auto"/>
            </w:pPr>
          </w:p>
        </w:tc>
      </w:tr>
      <w:tr w:rsidR="00E21C36" w:rsidRPr="00331986" w:rsidTr="00F515CA">
        <w:trPr>
          <w:gridAfter w:val="1"/>
          <w:wAfter w:w="47" w:type="dxa"/>
          <w:trHeight w:val="70"/>
        </w:trPr>
        <w:tc>
          <w:tcPr>
            <w:tcW w:w="95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89"/>
            </w:pPr>
          </w:p>
        </w:tc>
        <w:tc>
          <w:tcPr>
            <w:tcW w:w="13524" w:type="dxa"/>
            <w:gridSpan w:val="11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Выставка совместных с детьми поделок «Военная техника»;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Фотовыставка «Мой папа военный»;</w:t>
            </w:r>
          </w:p>
          <w:p w:rsidR="00E21C36" w:rsidRPr="00AE38E0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Досуг «Мы быстрые, смелые, ловкие»</w:t>
            </w:r>
          </w:p>
        </w:tc>
      </w:tr>
      <w:tr w:rsidR="00E21C36" w:rsidRPr="00331986" w:rsidTr="00F515CA">
        <w:trPr>
          <w:gridAfter w:val="1"/>
          <w:wAfter w:w="47" w:type="dxa"/>
          <w:trHeight w:val="2010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89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276CC" w:rsidRDefault="00E21C36" w:rsidP="00F515CA">
            <w:pPr>
              <w:jc w:val="center"/>
              <w:rPr>
                <w:sz w:val="20"/>
                <w:szCs w:val="20"/>
              </w:rPr>
            </w:pPr>
            <w:r w:rsidRPr="000276CC">
              <w:rPr>
                <w:b/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«Художник»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картин и репродукций знаменитых художников;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Экскурсия в картинную галерею;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Просмотр мультфильма «Маленький художник», «Похитители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красок»;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ind w:left="1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«Певец» (музыкант)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музыкальных инструментах;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концерте»;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«Музыкальные профессии;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«Бременские музыканты», «Дореми»;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3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«Актер»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театре, кино;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«Театр»;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Проектная деятельность;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(ФЦКМ) «Профессия актер»;</w:t>
            </w:r>
            <w:r w:rsidRPr="000E40B3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дать детям первоначальное представление о профессии «актер».  Воспитывать уважение к людям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творческих профессий, которые много вкладывают сил и души, чтобы получить признание народа. Воспитывать целеустремлённость, трудолюбие, желание доставить зрителям радость.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«Режиссёр»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театре, кино;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«Профессия режиссер»;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юные режиссеры»;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ООД;</w:t>
            </w:r>
          </w:p>
          <w:p w:rsidR="00E21C36" w:rsidRPr="00704BAD" w:rsidRDefault="00E21C36" w:rsidP="00F515CA">
            <w:pPr>
              <w:spacing w:after="46" w:line="234" w:lineRule="auto"/>
              <w:rPr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trHeight w:val="702"/>
        </w:trPr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89"/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cantSplit/>
          <w:trHeight w:val="1836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331986" w:rsidRDefault="00E21C36" w:rsidP="00F515CA">
            <w:pPr>
              <w:ind w:left="2" w:right="113"/>
              <w:jc w:val="center"/>
            </w:pPr>
            <w:r w:rsidRPr="000276CC">
              <w:rPr>
                <w:b/>
                <w:sz w:val="20"/>
                <w:szCs w:val="20"/>
              </w:rPr>
              <w:lastRenderedPageBreak/>
              <w:t>АПРЕЛЬ</w:t>
            </w:r>
          </w:p>
          <w:p w:rsidR="00E21C36" w:rsidRPr="00331986" w:rsidRDefault="00E21C36" w:rsidP="00F515CA">
            <w:pPr>
              <w:ind w:left="2"/>
            </w:pPr>
            <w:r w:rsidRPr="00331986">
              <w:rPr>
                <w:b/>
              </w:rPr>
              <w:t xml:space="preserve"> </w:t>
            </w:r>
          </w:p>
          <w:p w:rsidR="00E21C36" w:rsidRDefault="00E21C36" w:rsidP="00F515CA">
            <w:pPr>
              <w:ind w:left="2"/>
            </w:pPr>
          </w:p>
          <w:p w:rsidR="00E21C36" w:rsidRPr="00331986" w:rsidRDefault="00E21C36" w:rsidP="00F515CA"/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jc w:val="center"/>
            </w:pPr>
            <w:r w:rsidRPr="00331986">
              <w:rPr>
                <w:b/>
              </w:rPr>
              <w:t xml:space="preserve">1 </w:t>
            </w:r>
            <w:r>
              <w:rPr>
                <w:b/>
              </w:rPr>
              <w:t>и 2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«Строитель»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худ.лит.  С. Баруздина  «Кто построил этот дом?»;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284"/>
              <w:ind w:left="264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Беседа «Кто работает на стройке».  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8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«Мы - Строители» 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«Кто что делает?»,  игра – лото «Профессии»;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 (</w:t>
            </w:r>
            <w:r w:rsidRPr="000E40B3">
              <w:rPr>
                <w:rStyle w:val="c12"/>
                <w:rFonts w:ascii="Times New Roman" w:hAnsi="Times New Roman"/>
                <w:sz w:val="18"/>
                <w:szCs w:val="18"/>
              </w:rPr>
              <w:t>Рисование) «</w:t>
            </w:r>
            <w:r w:rsidRPr="000E40B3">
              <w:rPr>
                <w:rStyle w:val="c18"/>
                <w:rFonts w:ascii="Times New Roman" w:hAnsi="Times New Roman"/>
                <w:sz w:val="18"/>
                <w:szCs w:val="18"/>
              </w:rPr>
              <w:t>Домик трёх поросят»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«Боб строитель»;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«Фоторепортер» (фотограф)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</w:t>
            </w:r>
            <w:r w:rsidRPr="000E40B3">
              <w:rPr>
                <w:rFonts w:ascii="Times New Roman" w:hAnsi="Times New Roman"/>
                <w:bCs/>
                <w:sz w:val="18"/>
                <w:szCs w:val="18"/>
              </w:rPr>
              <w:t>фотографий в журналах и газетах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«Фотография вчера и сегодня»;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картинки». «Подбери глагол»;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(Аппликация) «Мой фотоаппарат» П.с.: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Продолжать учить детей работать ножницами: правильно держать их, сжимать и разжимать кольца; соблюдать технику безопасности. Закреплять знания детей о геометрических фигурах (прямоугольник, круг, квадрат) Развивать творческие способности, воображение; Воспитывать усидчивость, аккуратность.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«Фотограф»,  «Крот – фотограф», Фиксики («Фотоаппарат»);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«Журналист»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Беседа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«Что я знаю о профессии журналиста?»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Проведение коммуникативных игр: «Продолжи предложение», «Измени слово», «Исправь ошибку»;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Моделирование сюжетно-ролевой игры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«Мы-журналисты»;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Режиссёрские игры: «Я беру интервью», «Я – журналист»;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Игровая ситуация «Этикет телефонного разговора»;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Конкурс чтецов с целью выявления лучшего диктора;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«Приключения Мурзилки»;</w:t>
            </w:r>
          </w:p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«Космонавт»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космосе о планетах;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 xml:space="preserve">документального рассказа «Первый в космосе» В. Бороздин,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Н. Носов. Незнайка на Луне "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 xml:space="preserve">Слушание муз.произведений, «Марш космонавтов» (муз. А. Рыбникова),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«Марш юных космонавтов» (муз. А. Филиппенко, сл. Т. Волгиной);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«Профессия космонавт»;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космонавты»;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«Узнай по силуэту», «Сосчитай по порядку»;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Проектная деятельность «Этот загадочный космос»;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ind w:left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 (Лепка) «Космонавт».</w:t>
            </w:r>
          </w:p>
          <w:p w:rsidR="00E21C36" w:rsidRPr="000E40B3" w:rsidRDefault="00E21C36" w:rsidP="00F515CA">
            <w:pPr>
              <w:ind w:left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П.с.: Продолжать учить передавать форму, пропорции и пластичность движений человека; закрепить умение лепить предметы из целого куска пластилина и по частям; 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28"/>
              </w:numPr>
              <w:spacing w:after="45" w:line="237" w:lineRule="auto"/>
              <w:ind w:left="265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«Незнайка на луне», Серии о космосе «Почемучка»;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1832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0276CC" w:rsidRDefault="00E21C36" w:rsidP="00F515CA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jc w:val="center"/>
              <w:rPr>
                <w:b/>
              </w:rPr>
            </w:pPr>
          </w:p>
        </w:tc>
        <w:tc>
          <w:tcPr>
            <w:tcW w:w="145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Default="00E21C36" w:rsidP="00F51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B67BB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Организовать фотовыставку «Моя семья»;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Творческий марафон семейных газет;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tabs>
                <w:tab w:val="left" w:pos="1365"/>
              </w:tabs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</w:rPr>
              <w:tab/>
            </w:r>
            <w:r w:rsidRPr="000E40B3">
              <w:rPr>
                <w:rFonts w:ascii="Times New Roman" w:hAnsi="Times New Roman"/>
              </w:rPr>
              <w:tab/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Совместная выставка поделок «Самая оригинальный космический корабль»;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для родителей: «Космос далёкий и близкий»;</w:t>
            </w:r>
          </w:p>
        </w:tc>
      </w:tr>
      <w:tr w:rsidR="00E21C36" w:rsidRPr="00331986" w:rsidTr="00F515CA">
        <w:trPr>
          <w:gridAfter w:val="1"/>
          <w:wAfter w:w="47" w:type="dxa"/>
          <w:trHeight w:val="560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jc w:val="center"/>
            </w:pPr>
            <w:r w:rsidRPr="00331986">
              <w:rPr>
                <w:b/>
              </w:rPr>
              <w:t>3</w:t>
            </w:r>
            <w:r>
              <w:rPr>
                <w:b/>
              </w:rPr>
              <w:t xml:space="preserve"> и 4</w:t>
            </w:r>
            <w:r w:rsidRPr="00331986">
              <w:rPr>
                <w:b/>
              </w:rPr>
              <w:t xml:space="preserve"> </w:t>
            </w:r>
          </w:p>
        </w:tc>
        <w:tc>
          <w:tcPr>
            <w:tcW w:w="14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CF0F71" w:rsidRDefault="00E21C36" w:rsidP="00F51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CF0F7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«Тракторист»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тракторах;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Загадывание загадок о сельскохозяйственных транспортах;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«Кто такой тракторист»;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«Я тракторист»;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«Собери трактор по частям»;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ООД (Аппликация) «Трактор» П.с. </w:t>
            </w:r>
            <w:r w:rsidRPr="000E40B3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составить изображение из геометрических фигур. Закреплять знания детей о геометрических фигурах (круг, прямоугольник), о цвете (красный, зеленый, желтый, черный). Закреплять знания детей о строении трактора (кузов, кабина, колеса). Воспитывать интерес к аппликации; аккуратность при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работе с клеем;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48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«Агроном»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различных семян; 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Аким «Пшеница», пословицы о хлебе;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«Профессия агроном»;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«Мы юные агрономы»;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«Чьи семена», «Вершки, корешки»;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(ФЦКМ) «Как хлеб на стол пришел». П.с. формировать представление как на столах появляется хлеб, какой он путь проходит, прежде чем мы его съедаем. Воспитывать бережное отношение к хлебу, уважение к труду люде выращивающих хлеб.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Просмотр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мультфильма «Профессия агроном»;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 «Археолог»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 о известных археологах, альбомы о камнях, песках, земле;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А. Монгайт «Что такое археология»,  Р. Сильверберг «Археологические находки»;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Экспериментальная деятельность: «Вулкан», «Невидимые чернила», «Могучая скорлупа»,  «Соломинка-пипетка», «Подводная лодка из яйца», «Куда делись чернила?».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«Туристический поход»;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нужно для работы археолога»;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Проектная деятельность;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ООД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(Конструирование) «Постройка Египетских пирамид»; 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«Три кота «Археологи»;</w:t>
            </w:r>
          </w:p>
        </w:tc>
      </w:tr>
      <w:tr w:rsidR="00E21C36" w:rsidRPr="00331986" w:rsidTr="00F515CA">
        <w:trPr>
          <w:gridAfter w:val="1"/>
          <w:wAfter w:w="47" w:type="dxa"/>
          <w:trHeight w:val="560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D7316A" w:rsidRDefault="00E21C36" w:rsidP="00F515CA"/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jc w:val="center"/>
              <w:rPr>
                <w:b/>
              </w:rPr>
            </w:pPr>
          </w:p>
        </w:tc>
        <w:tc>
          <w:tcPr>
            <w:tcW w:w="31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Предложить родителям  совместно с детьми дома посеять семена пшеницы;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cantSplit/>
          <w:trHeight w:val="1563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0E40B3" w:rsidRDefault="00E21C36" w:rsidP="00F515CA">
            <w:pPr>
              <w:ind w:left="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0B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МАЙ</w:t>
            </w:r>
          </w:p>
          <w:p w:rsidR="00E21C36" w:rsidRPr="000E40B3" w:rsidRDefault="00E21C36" w:rsidP="00F515CA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0E40B3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0B3">
              <w:rPr>
                <w:rFonts w:ascii="Times New Roman" w:hAnsi="Times New Roman"/>
                <w:sz w:val="20"/>
                <w:szCs w:val="20"/>
              </w:rPr>
              <w:t>1 и 2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41" w:line="232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21C36" w:rsidRPr="000E40B3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«Водитель»</w:t>
            </w:r>
          </w:p>
          <w:p w:rsidR="00E21C36" w:rsidRPr="000E40B3" w:rsidRDefault="00E21C36" w:rsidP="00F515CA">
            <w:pPr>
              <w:spacing w:after="41" w:line="232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видов машин;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худ.лит. Барто «Шофёр».</w:t>
            </w:r>
            <w:r w:rsidRPr="000E40B3">
              <w:rPr>
                <w:rFonts w:ascii="Times New Roman" w:eastAsia="Tahoma" w:hAnsi="Times New Roman"/>
                <w:sz w:val="18"/>
                <w:szCs w:val="18"/>
              </w:rPr>
              <w:t xml:space="preserve"> </w:t>
            </w:r>
          </w:p>
          <w:p w:rsidR="00E21C36" w:rsidRPr="000E40B3" w:rsidRDefault="00E21C36" w:rsidP="00F515CA">
            <w:pPr>
              <w:numPr>
                <w:ilvl w:val="0"/>
                <w:numId w:val="15"/>
              </w:numPr>
              <w:spacing w:before="100" w:beforeAutospacing="1"/>
              <w:ind w:left="264" w:right="-360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«О профессии «Водитель»;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 Едем в автобусе».;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46" w:line="234" w:lineRule="auto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нужно водителю для работы»,  игра – лото «Профессии»;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ООД (Аппликация) «Моя красивая машина» Цель: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формировать представление о машине, основных частях (кабина, кузов, колеса); совершенствовать умение ориентироваться на листе бумаги: составлять машину из отдельных готовых элементов; учить детей наносить клей, смазывать всю поверхность формы, развивать речевое развитие детей; обогащать словарный запас; развивать мелкую моторику рук и координацию движений;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прививать аккуратность при выполнении работы.;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«Что такое завод»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заводах города;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Лев Ф. «Про завод, и про то, как он живет»;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«Как работают заводы и фабрики», «О профессиях 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«Строительство завода»;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пригодится», «Кто что делает»;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(ФЦКМ) П.с. обогащать представление детей о труде взрослых, разнообразии профессии завода, как одной из самых значимых на земле. Формировать уважение к рабочим разных специальностей (токарь, литейщик, кузнец);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«Сварщик»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данной профессии;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Беркевич Д. «Рассказы о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на завод;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«О профессии сварщик»;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пригодится», «Разрезные картинки»;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«Сварщик волшебник»;</w:t>
            </w:r>
          </w:p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«Кузнец»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об орудиях труда кузнеца;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 Козлов Б. «Город мастеров»;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«О профессии кузнец»;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на завод;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пригодится», «Кто больше назовет действий;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«Барин и кузнец», «Про Степана Кузнеца»;</w:t>
            </w:r>
          </w:p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trHeight w:val="1423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F074CA" w:rsidRDefault="00E21C36" w:rsidP="00F51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F124BF" w:rsidRDefault="00E21C36" w:rsidP="00F515CA">
            <w:pPr>
              <w:ind w:left="1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F124BF" w:rsidRDefault="00E21C36" w:rsidP="00F515CA">
            <w:pPr>
              <w:pStyle w:val="a6"/>
              <w:ind w:left="264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«Электрик»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электроприборах;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 И. Гуриной Про электрика», отгадывание загадок об электроприборах;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Беседа  «Правила электробезопасности»;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«Ремонт бытовой техники»;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 (электроприборы)»;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«Фиксики» (Электроприборы);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ind w:left="4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«Токарь»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заводских профессиях;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Козлов Б. «Город мастеров», стих. «Умелый токарь»;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Беседа «О профессии токарь»;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на завод;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пригодится», «Определи по предмету профессию»;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«Литейщик»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заводских профессиях;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Арро В. «Завод как на ладони»;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«О профессии литейщик»;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на завод;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 Моделирование сюжетно-ролевой игры «На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«Кто это знает и умеет», «Разрезные картинки»;</w:t>
            </w:r>
          </w:p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trHeight w:val="869"/>
        </w:trPr>
        <w:tc>
          <w:tcPr>
            <w:tcW w:w="95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Default="00E21C36" w:rsidP="00F515CA">
            <w:pPr>
              <w:ind w:left="2"/>
            </w:pPr>
          </w:p>
          <w:p w:rsidR="00E21C36" w:rsidRPr="000E40B3" w:rsidRDefault="00E21C36" w:rsidP="00F515CA">
            <w:pPr>
              <w:tabs>
                <w:tab w:val="left" w:pos="720"/>
              </w:tabs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</w:tc>
      </w:tr>
      <w:tr w:rsidR="00E21C36" w:rsidRPr="00331986" w:rsidTr="00F515CA">
        <w:trPr>
          <w:gridAfter w:val="1"/>
          <w:wAfter w:w="47" w:type="dxa"/>
          <w:trHeight w:val="869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Default="00E21C36" w:rsidP="00F515CA">
            <w:pPr>
              <w:spacing w:after="306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3.3 </w:t>
            </w:r>
            <w:r w:rsidRPr="00E0435E">
              <w:rPr>
                <w:rFonts w:ascii="Times New Roman" w:hAnsi="Times New Roman"/>
                <w:b/>
                <w:sz w:val="24"/>
                <w:szCs w:val="24"/>
              </w:rPr>
              <w:t>Перечень литературных источников</w:t>
            </w:r>
          </w:p>
          <w:p w:rsidR="00E21C36" w:rsidRPr="00B111A4" w:rsidRDefault="00E21C36" w:rsidP="00F515CA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11A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t xml:space="preserve">. </w:t>
            </w:r>
            <w:r w:rsidRPr="00B111A4">
              <w:rPr>
                <w:rFonts w:ascii="Times New Roman" w:hAnsi="Times New Roman"/>
                <w:sz w:val="24"/>
                <w:szCs w:val="24"/>
              </w:rPr>
              <w:t>Алябьева Е.А. «Поиграем в профессии. Книга 1. Занятия, игры, беседы с детьми 5-7 лет  /  Е. А. Алябьева —  «ТЦ Сфера»,  2014 — (Библиотека воспитателя (Сфера);</w:t>
            </w:r>
          </w:p>
          <w:p w:rsidR="00E21C36" w:rsidRPr="00B111A4" w:rsidRDefault="00E21C36" w:rsidP="00F515CA">
            <w:pPr>
              <w:ind w:left="15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B111A4">
              <w:rPr>
                <w:rFonts w:ascii="Times New Roman" w:hAnsi="Times New Roman"/>
                <w:sz w:val="24"/>
                <w:szCs w:val="24"/>
              </w:rPr>
              <w:t>Краснощекова Н.В.</w:t>
            </w:r>
            <w:r w:rsidRPr="007F0796">
              <w:rPr>
                <w:rFonts w:ascii="Times New Roman" w:hAnsi="Times New Roman"/>
                <w:szCs w:val="28"/>
              </w:rPr>
              <w:t xml:space="preserve"> Сюжетно-ролевые игры для детей дошкольного возраста / Н.В. Краснощекова. Изд. 3-е. - Ростов н/Д.: Феникс, 20</w:t>
            </w:r>
            <w:r>
              <w:rPr>
                <w:rFonts w:ascii="Times New Roman" w:hAnsi="Times New Roman"/>
                <w:szCs w:val="28"/>
              </w:rPr>
              <w:t>08. - 251 с. - (Школа развития);</w:t>
            </w:r>
          </w:p>
          <w:p w:rsidR="00E21C36" w:rsidRDefault="00E21C36" w:rsidP="00F515CA">
            <w:pPr>
              <w:pStyle w:val="a6"/>
              <w:spacing w:after="306"/>
              <w:ind w:left="44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B111A4">
              <w:rPr>
                <w:rFonts w:ascii="Times New Roman" w:hAnsi="Times New Roman"/>
                <w:sz w:val="24"/>
                <w:szCs w:val="24"/>
              </w:rPr>
              <w:t>Потапова Т.В. «Беседы о профессиях с детьми 4-7 лет»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>М</w:t>
            </w:r>
            <w:r w:rsidRPr="00B111A4">
              <w:rPr>
                <w:rFonts w:ascii="Times New Roman" w:hAnsi="Times New Roman"/>
                <w:sz w:val="24"/>
                <w:szCs w:val="24"/>
              </w:rPr>
              <w:t>.: ТЦ Сфера, 2008. — 64 с. (Серия «Вместе с детьми»)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21C36" w:rsidRPr="00B111A4" w:rsidRDefault="00E21C36" w:rsidP="00F515CA">
            <w:pPr>
              <w:pStyle w:val="a6"/>
              <w:spacing w:after="306"/>
              <w:ind w:left="44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11A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7"/>
                <w:szCs w:val="27"/>
              </w:rPr>
              <w:t xml:space="preserve">. </w:t>
            </w:r>
            <w:r w:rsidRPr="00B111A4">
              <w:rPr>
                <w:rFonts w:ascii="Times New Roman" w:hAnsi="Times New Roman"/>
                <w:color w:val="000000"/>
                <w:sz w:val="24"/>
                <w:szCs w:val="24"/>
              </w:rPr>
              <w:t>Комарова Т. С. Трудовое воспитание в детском саду [Текст]: Программа и методические рекомендации. Для занятий с детьми 2-7 лет / Т. С. Комарова, Л. В. Куцакова, Л. Ю. Павлова; ред.: Т. С. Комарова, В. В. Гербова. - 2-е изд., испр. и доп. - М.: Мозаика-Синтез, 2006. - 70 с.</w:t>
            </w:r>
          </w:p>
          <w:p w:rsidR="00E21C36" w:rsidRPr="00B111A4" w:rsidRDefault="00E21C36" w:rsidP="00F515CA">
            <w:pPr>
              <w:pStyle w:val="a6"/>
              <w:numPr>
                <w:ilvl w:val="0"/>
                <w:numId w:val="29"/>
              </w:numPr>
              <w:spacing w:after="55"/>
              <w:ind w:left="440" w:right="594" w:hanging="284"/>
              <w:rPr>
                <w:rFonts w:ascii="Times New Roman" w:hAnsi="Times New Roman"/>
                <w:sz w:val="24"/>
                <w:szCs w:val="24"/>
              </w:rPr>
            </w:pPr>
            <w:r w:rsidRPr="00B111A4">
              <w:rPr>
                <w:rFonts w:ascii="Times New Roman" w:hAnsi="Times New Roman"/>
                <w:sz w:val="24"/>
                <w:szCs w:val="24"/>
              </w:rPr>
              <w:t>Шорыгина Т. А. Профессии. Какие они? Книга для воспитателей, гувернеров и родителей. М.: Гном, 2013. – 96 с.;</w:t>
            </w:r>
          </w:p>
        </w:tc>
      </w:tr>
    </w:tbl>
    <w:p w:rsidR="00E21C36" w:rsidRPr="00D84F8F" w:rsidRDefault="00E21C36" w:rsidP="00E21C36">
      <w:pPr>
        <w:rPr>
          <w:rFonts w:ascii="Times New Roman" w:hAnsi="Times New Roman" w:cs="Times New Roman"/>
          <w:sz w:val="28"/>
          <w:szCs w:val="28"/>
        </w:rPr>
      </w:pPr>
    </w:p>
    <w:sectPr w:rsidR="00E21C36" w:rsidRPr="00D84F8F" w:rsidSect="00E21C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F6ACA5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61B1C"/>
    <w:multiLevelType w:val="hybridMultilevel"/>
    <w:tmpl w:val="7966B20C"/>
    <w:lvl w:ilvl="0" w:tplc="18C6E780">
      <w:start w:val="1"/>
      <w:numFmt w:val="bullet"/>
      <w:lvlText w:val=""/>
      <w:lvlJc w:val="left"/>
      <w:pPr>
        <w:ind w:left="833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02D55389"/>
    <w:multiLevelType w:val="hybridMultilevel"/>
    <w:tmpl w:val="1196EB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C7F81"/>
    <w:multiLevelType w:val="hybridMultilevel"/>
    <w:tmpl w:val="9F2CC7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064DC"/>
    <w:multiLevelType w:val="multilevel"/>
    <w:tmpl w:val="4BD8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568D9"/>
    <w:multiLevelType w:val="hybridMultilevel"/>
    <w:tmpl w:val="1E4A7234"/>
    <w:lvl w:ilvl="0" w:tplc="18C6E780">
      <w:start w:val="1"/>
      <w:numFmt w:val="bullet"/>
      <w:lvlText w:val=""/>
      <w:lvlJc w:val="left"/>
      <w:pPr>
        <w:ind w:left="703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EB45402"/>
    <w:multiLevelType w:val="hybridMultilevel"/>
    <w:tmpl w:val="17625C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C74E18"/>
    <w:multiLevelType w:val="hybridMultilevel"/>
    <w:tmpl w:val="481CEF30"/>
    <w:lvl w:ilvl="0" w:tplc="9AD4365A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F65040">
      <w:start w:val="1"/>
      <w:numFmt w:val="bullet"/>
      <w:lvlText w:val="o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81F6A">
      <w:start w:val="1"/>
      <w:numFmt w:val="bullet"/>
      <w:lvlText w:val="▪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07FC2">
      <w:start w:val="1"/>
      <w:numFmt w:val="bullet"/>
      <w:lvlText w:val="•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4EA13C">
      <w:start w:val="1"/>
      <w:numFmt w:val="bullet"/>
      <w:lvlText w:val="o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6A234">
      <w:start w:val="1"/>
      <w:numFmt w:val="bullet"/>
      <w:lvlText w:val="▪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00CE90">
      <w:start w:val="1"/>
      <w:numFmt w:val="bullet"/>
      <w:lvlText w:val="•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2EA9C2">
      <w:start w:val="1"/>
      <w:numFmt w:val="bullet"/>
      <w:lvlText w:val="o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5C9532">
      <w:start w:val="1"/>
      <w:numFmt w:val="bullet"/>
      <w:lvlText w:val="▪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90A4C55"/>
    <w:multiLevelType w:val="hybridMultilevel"/>
    <w:tmpl w:val="198689AA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54C0548"/>
    <w:multiLevelType w:val="multilevel"/>
    <w:tmpl w:val="BEA4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654447"/>
    <w:multiLevelType w:val="multilevel"/>
    <w:tmpl w:val="3B1E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C6E2C"/>
    <w:multiLevelType w:val="hybridMultilevel"/>
    <w:tmpl w:val="F3C4347C"/>
    <w:lvl w:ilvl="0" w:tplc="E8A47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F75B6"/>
    <w:multiLevelType w:val="hybridMultilevel"/>
    <w:tmpl w:val="2E8C00CE"/>
    <w:lvl w:ilvl="0" w:tplc="9D8EC5A8">
      <w:start w:val="1"/>
      <w:numFmt w:val="bullet"/>
      <w:lvlText w:val=""/>
      <w:lvlJc w:val="left"/>
      <w:pPr>
        <w:ind w:left="878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3" w15:restartNumberingAfterBreak="0">
    <w:nsid w:val="2CC52E73"/>
    <w:multiLevelType w:val="multilevel"/>
    <w:tmpl w:val="55168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19A0D80"/>
    <w:multiLevelType w:val="multilevel"/>
    <w:tmpl w:val="C594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786BE9"/>
    <w:multiLevelType w:val="hybridMultilevel"/>
    <w:tmpl w:val="2A8488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D1D93"/>
    <w:multiLevelType w:val="multilevel"/>
    <w:tmpl w:val="A366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5728F3"/>
    <w:multiLevelType w:val="multilevel"/>
    <w:tmpl w:val="850C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30010E"/>
    <w:multiLevelType w:val="multilevel"/>
    <w:tmpl w:val="A7D048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8E47D48"/>
    <w:multiLevelType w:val="hybridMultilevel"/>
    <w:tmpl w:val="17A4519E"/>
    <w:lvl w:ilvl="0" w:tplc="9D8EC5A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1523C"/>
    <w:multiLevelType w:val="hybridMultilevel"/>
    <w:tmpl w:val="C9C4F254"/>
    <w:lvl w:ilvl="0" w:tplc="18C6E780">
      <w:start w:val="1"/>
      <w:numFmt w:val="bullet"/>
      <w:lvlText w:val=""/>
      <w:lvlJc w:val="left"/>
      <w:pPr>
        <w:ind w:left="2345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0A15A55"/>
    <w:multiLevelType w:val="hybridMultilevel"/>
    <w:tmpl w:val="17D81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B03FD2"/>
    <w:multiLevelType w:val="hybridMultilevel"/>
    <w:tmpl w:val="5E46F9E0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6C327F6A"/>
    <w:multiLevelType w:val="hybridMultilevel"/>
    <w:tmpl w:val="A39C0E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7A54C2"/>
    <w:multiLevelType w:val="hybridMultilevel"/>
    <w:tmpl w:val="5F60762E"/>
    <w:lvl w:ilvl="0" w:tplc="0419000D">
      <w:start w:val="1"/>
      <w:numFmt w:val="bullet"/>
      <w:lvlText w:val=""/>
      <w:lvlJc w:val="left"/>
      <w:pPr>
        <w:ind w:left="10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5" w15:restartNumberingAfterBreak="0">
    <w:nsid w:val="70C341B8"/>
    <w:multiLevelType w:val="hybridMultilevel"/>
    <w:tmpl w:val="EF089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543F88"/>
    <w:multiLevelType w:val="hybridMultilevel"/>
    <w:tmpl w:val="1532801E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7" w15:restartNumberingAfterBreak="0">
    <w:nsid w:val="7D964920"/>
    <w:multiLevelType w:val="hybridMultilevel"/>
    <w:tmpl w:val="2592B25A"/>
    <w:lvl w:ilvl="0" w:tplc="A95EFB18">
      <w:start w:val="1"/>
      <w:numFmt w:val="bullet"/>
      <w:lvlText w:val="-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88E1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3840F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DC96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DEEA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A444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3098B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00E9D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B0AB9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F5B1A1E"/>
    <w:multiLevelType w:val="hybridMultilevel"/>
    <w:tmpl w:val="5B064C12"/>
    <w:lvl w:ilvl="0" w:tplc="18C6E780">
      <w:start w:val="1"/>
      <w:numFmt w:val="bullet"/>
      <w:lvlText w:val=""/>
      <w:lvlJc w:val="left"/>
      <w:pPr>
        <w:ind w:left="1366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3"/>
  </w:num>
  <w:num w:numId="5">
    <w:abstractNumId w:val="7"/>
  </w:num>
  <w:num w:numId="6">
    <w:abstractNumId w:val="25"/>
  </w:num>
  <w:num w:numId="7">
    <w:abstractNumId w:val="23"/>
  </w:num>
  <w:num w:numId="8">
    <w:abstractNumId w:val="6"/>
  </w:num>
  <w:num w:numId="9">
    <w:abstractNumId w:val="14"/>
  </w:num>
  <w:num w:numId="10">
    <w:abstractNumId w:val="10"/>
  </w:num>
  <w:num w:numId="11">
    <w:abstractNumId w:val="17"/>
  </w:num>
  <w:num w:numId="12">
    <w:abstractNumId w:val="16"/>
  </w:num>
  <w:num w:numId="13">
    <w:abstractNumId w:val="4"/>
  </w:num>
  <w:num w:numId="14">
    <w:abstractNumId w:val="27"/>
  </w:num>
  <w:num w:numId="15">
    <w:abstractNumId w:val="20"/>
  </w:num>
  <w:num w:numId="16">
    <w:abstractNumId w:val="24"/>
  </w:num>
  <w:num w:numId="17">
    <w:abstractNumId w:val="8"/>
  </w:num>
  <w:num w:numId="18">
    <w:abstractNumId w:val="12"/>
  </w:num>
  <w:num w:numId="19">
    <w:abstractNumId w:val="15"/>
  </w:num>
  <w:num w:numId="20">
    <w:abstractNumId w:val="19"/>
  </w:num>
  <w:num w:numId="21">
    <w:abstractNumId w:val="5"/>
  </w:num>
  <w:num w:numId="22">
    <w:abstractNumId w:val="28"/>
  </w:num>
  <w:num w:numId="23">
    <w:abstractNumId w:val="2"/>
  </w:num>
  <w:num w:numId="24">
    <w:abstractNumId w:val="22"/>
  </w:num>
  <w:num w:numId="25">
    <w:abstractNumId w:val="3"/>
  </w:num>
  <w:num w:numId="26">
    <w:abstractNumId w:val="26"/>
  </w:num>
  <w:num w:numId="27">
    <w:abstractNumId w:val="0"/>
  </w:num>
  <w:num w:numId="28">
    <w:abstractNumId w:val="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84F8F"/>
    <w:rsid w:val="0013125A"/>
    <w:rsid w:val="0016533A"/>
    <w:rsid w:val="00210338"/>
    <w:rsid w:val="002606A1"/>
    <w:rsid w:val="00273E45"/>
    <w:rsid w:val="00336987"/>
    <w:rsid w:val="003641F0"/>
    <w:rsid w:val="00402114"/>
    <w:rsid w:val="007C5729"/>
    <w:rsid w:val="009F2683"/>
    <w:rsid w:val="00AD206E"/>
    <w:rsid w:val="00D57FAF"/>
    <w:rsid w:val="00D84F8F"/>
    <w:rsid w:val="00E21C36"/>
    <w:rsid w:val="00E31169"/>
    <w:rsid w:val="00F515CA"/>
    <w:rsid w:val="00FC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  <w14:docId w14:val="106172D6"/>
  <w15:docId w15:val="{342CD1D1-F1D2-46D6-8E70-F09DD27A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F2683"/>
  </w:style>
  <w:style w:type="paragraph" w:styleId="3">
    <w:name w:val="heading 3"/>
    <w:basedOn w:val="a0"/>
    <w:next w:val="a0"/>
    <w:link w:val="30"/>
    <w:qFormat/>
    <w:rsid w:val="00E21C3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E21C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D84F8F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D84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0"/>
    <w:uiPriority w:val="34"/>
    <w:qFormat/>
    <w:rsid w:val="00E21C3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1"/>
    <w:link w:val="3"/>
    <w:rsid w:val="00E21C36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E21C36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customStyle="1" w:styleId="ConsPlusNormal">
    <w:name w:val="ConsPlusNormal"/>
    <w:rsid w:val="00E21C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uiPriority w:val="22"/>
    <w:qFormat/>
    <w:rsid w:val="00E21C36"/>
    <w:rPr>
      <w:b/>
      <w:bCs/>
    </w:rPr>
  </w:style>
  <w:style w:type="character" w:styleId="a8">
    <w:name w:val="Emphasis"/>
    <w:qFormat/>
    <w:rsid w:val="00E21C36"/>
    <w:rPr>
      <w:i/>
      <w:iCs/>
    </w:rPr>
  </w:style>
  <w:style w:type="paragraph" w:styleId="a9">
    <w:name w:val="Normal (Web)"/>
    <w:aliases w:val="Обычный (веб) Знак1,Обычный (веб) Знак Знак"/>
    <w:basedOn w:val="a0"/>
    <w:uiPriority w:val="99"/>
    <w:rsid w:val="00E21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0"/>
    <w:rsid w:val="00E21C36"/>
    <w:pPr>
      <w:autoSpaceDE w:val="0"/>
      <w:autoSpaceDN w:val="0"/>
      <w:adjustRightInd w:val="0"/>
      <w:spacing w:after="0" w:line="234" w:lineRule="atLeast"/>
      <w:ind w:firstLine="454"/>
      <w:jc w:val="both"/>
      <w:textAlignment w:val="center"/>
    </w:pPr>
    <w:rPr>
      <w:rFonts w:ascii="BalticaC" w:eastAsia="Calibri" w:hAnsi="BalticaC" w:cs="BalticaC"/>
      <w:color w:val="000000"/>
      <w:sz w:val="20"/>
      <w:szCs w:val="20"/>
    </w:rPr>
  </w:style>
  <w:style w:type="paragraph" w:customStyle="1" w:styleId="c2">
    <w:name w:val="c2"/>
    <w:basedOn w:val="a0"/>
    <w:rsid w:val="00E21C3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1"/>
    <w:rsid w:val="00E21C36"/>
  </w:style>
  <w:style w:type="paragraph" w:styleId="aa">
    <w:name w:val="No Spacing"/>
    <w:link w:val="ab"/>
    <w:uiPriority w:val="99"/>
    <w:qFormat/>
    <w:rsid w:val="00E21C36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b">
    <w:name w:val="Без интервала Знак"/>
    <w:link w:val="aa"/>
    <w:uiPriority w:val="99"/>
    <w:rsid w:val="00E21C36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1">
    <w:name w:val="Без интервала1"/>
    <w:link w:val="NoSpacingChar"/>
    <w:qFormat/>
    <w:rsid w:val="00E21C36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NoSpacingChar">
    <w:name w:val="No Spacing Char"/>
    <w:link w:val="1"/>
    <w:locked/>
    <w:rsid w:val="00E21C36"/>
    <w:rPr>
      <w:rFonts w:ascii="Times New Roman" w:eastAsia="Times New Roman" w:hAnsi="Times New Roman" w:cs="Times New Roman"/>
      <w:sz w:val="28"/>
    </w:rPr>
  </w:style>
  <w:style w:type="paragraph" w:styleId="ac">
    <w:name w:val="Body Text Indent"/>
    <w:basedOn w:val="a0"/>
    <w:link w:val="ad"/>
    <w:rsid w:val="00E21C36"/>
    <w:pPr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ad">
    <w:name w:val="Основной текст с отступом Знак"/>
    <w:basedOn w:val="a1"/>
    <w:link w:val="ac"/>
    <w:rsid w:val="00E21C36"/>
    <w:rPr>
      <w:rFonts w:ascii="Times New Roman" w:eastAsia="Times New Roman" w:hAnsi="Times New Roman" w:cs="Times New Roman"/>
      <w:sz w:val="18"/>
      <w:szCs w:val="20"/>
    </w:rPr>
  </w:style>
  <w:style w:type="character" w:customStyle="1" w:styleId="ae">
    <w:name w:val="Основной текст_"/>
    <w:link w:val="67"/>
    <w:locked/>
    <w:rsid w:val="00E21C36"/>
    <w:rPr>
      <w:rFonts w:ascii="Times New Roman" w:hAnsi="Times New Roman"/>
      <w:shd w:val="clear" w:color="auto" w:fill="FFFFFF"/>
    </w:rPr>
  </w:style>
  <w:style w:type="paragraph" w:customStyle="1" w:styleId="67">
    <w:name w:val="Основной текст67"/>
    <w:basedOn w:val="a0"/>
    <w:link w:val="ae"/>
    <w:rsid w:val="00E21C36"/>
    <w:pPr>
      <w:shd w:val="clear" w:color="auto" w:fill="FFFFFF"/>
      <w:spacing w:after="7320" w:line="221" w:lineRule="exact"/>
    </w:pPr>
    <w:rPr>
      <w:rFonts w:ascii="Times New Roman" w:hAnsi="Times New Roman"/>
    </w:rPr>
  </w:style>
  <w:style w:type="character" w:customStyle="1" w:styleId="21">
    <w:name w:val="Основной текст21"/>
    <w:rsid w:val="00E21C36"/>
  </w:style>
  <w:style w:type="character" w:customStyle="1" w:styleId="22">
    <w:name w:val="Основной текст22"/>
    <w:rsid w:val="00E21C36"/>
  </w:style>
  <w:style w:type="table" w:customStyle="1" w:styleId="TableGrid">
    <w:name w:val="TableGrid"/>
    <w:rsid w:val="00E21C3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alloon Text"/>
    <w:basedOn w:val="a0"/>
    <w:link w:val="af0"/>
    <w:uiPriority w:val="99"/>
    <w:semiHidden/>
    <w:unhideWhenUsed/>
    <w:rsid w:val="00E21C36"/>
    <w:pPr>
      <w:spacing w:after="0" w:line="240" w:lineRule="auto"/>
      <w:ind w:left="355" w:right="-15" w:hanging="10"/>
    </w:pPr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f0">
    <w:name w:val="Текст выноски Знак"/>
    <w:basedOn w:val="a1"/>
    <w:link w:val="af"/>
    <w:uiPriority w:val="99"/>
    <w:semiHidden/>
    <w:rsid w:val="00E21C36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c0">
    <w:name w:val="c0"/>
    <w:basedOn w:val="a0"/>
    <w:rsid w:val="00E21C3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1"/>
    <w:rsid w:val="00E21C36"/>
  </w:style>
  <w:style w:type="character" w:customStyle="1" w:styleId="c1">
    <w:name w:val="c1"/>
    <w:basedOn w:val="a1"/>
    <w:rsid w:val="00E21C36"/>
  </w:style>
  <w:style w:type="character" w:customStyle="1" w:styleId="c3">
    <w:name w:val="c3"/>
    <w:basedOn w:val="a1"/>
    <w:rsid w:val="00E21C36"/>
  </w:style>
  <w:style w:type="character" w:customStyle="1" w:styleId="c12">
    <w:name w:val="c12"/>
    <w:basedOn w:val="a1"/>
    <w:rsid w:val="00E21C36"/>
  </w:style>
  <w:style w:type="character" w:customStyle="1" w:styleId="c18">
    <w:name w:val="c18"/>
    <w:basedOn w:val="a1"/>
    <w:rsid w:val="00E21C36"/>
  </w:style>
  <w:style w:type="character" w:customStyle="1" w:styleId="c24">
    <w:name w:val="c24"/>
    <w:basedOn w:val="a1"/>
    <w:rsid w:val="00E21C36"/>
  </w:style>
  <w:style w:type="paragraph" w:customStyle="1" w:styleId="c8">
    <w:name w:val="c8"/>
    <w:basedOn w:val="a0"/>
    <w:rsid w:val="00E21C3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E21C36"/>
    <w:pPr>
      <w:numPr>
        <w:numId w:val="27"/>
      </w:numPr>
      <w:contextualSpacing/>
    </w:pPr>
  </w:style>
  <w:style w:type="paragraph" w:customStyle="1" w:styleId="c7">
    <w:name w:val="c7"/>
    <w:basedOn w:val="a0"/>
    <w:rsid w:val="00E21C3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1"/>
    <w:rsid w:val="00E21C36"/>
  </w:style>
  <w:style w:type="paragraph" w:styleId="af1">
    <w:name w:val="header"/>
    <w:basedOn w:val="a0"/>
    <w:link w:val="af2"/>
    <w:uiPriority w:val="99"/>
    <w:unhideWhenUsed/>
    <w:rsid w:val="00E21C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2">
    <w:name w:val="Верхний колонтитул Знак"/>
    <w:basedOn w:val="a1"/>
    <w:link w:val="af1"/>
    <w:uiPriority w:val="99"/>
    <w:rsid w:val="00E21C36"/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0"/>
    <w:link w:val="af4"/>
    <w:uiPriority w:val="99"/>
    <w:unhideWhenUsed/>
    <w:rsid w:val="00E21C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4">
    <w:name w:val="Нижний колонтитул Знак"/>
    <w:basedOn w:val="a1"/>
    <w:link w:val="af3"/>
    <w:uiPriority w:val="99"/>
    <w:rsid w:val="00E21C3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mikheeva.ru/napravl/fizo/profilaktika-upotrebleniya-psihoaktivnyih-veshhestv-v-detskom-sadu-rabota-s-detm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el-mikheeva.ru/napravl/fizo/profilaktika-upotrebleniya-psihoaktivnyih-veshhestv-v-detskom-sadu-rabota-s-detm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sad61@mail.ru" TargetMode="External"/><Relationship Id="rId11" Type="http://schemas.openxmlformats.org/officeDocument/2006/relationships/hyperlink" Target="http://50ds.ru/psiholog/6256-pedagogicheskie-usloviya-dlya-razvitiya-tvorcheskikh-sposobnostey-starshikh-doshkolnikov-v-muzykalnoy-deyatelnosti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50ds.ru/vospitatel/755-didakticheskie-igry--sposobstvuyushchie-rasshireniyu-oblasti-pravovykh-znani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l-mikheeva.ru/napravl/fizo/profilaktika-upotrebleniya-psihoaktivnyih-veshhestv-v-detskom-sadu-rabota-s-detm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04F303-B80C-44AF-AF36-FBE81876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35</Pages>
  <Words>10446</Words>
  <Characters>59547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Светлана</cp:lastModifiedBy>
  <cp:revision>13</cp:revision>
  <dcterms:created xsi:type="dcterms:W3CDTF">2022-11-21T08:09:00Z</dcterms:created>
  <dcterms:modified xsi:type="dcterms:W3CDTF">2026-10-09T05:08:00Z</dcterms:modified>
</cp:coreProperties>
</file>